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86833" w14:textId="70EA751C" w:rsidR="00D76777" w:rsidRPr="00D76777" w:rsidRDefault="00D76777" w:rsidP="00D76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6777">
        <w:rPr>
          <w:rFonts w:ascii="Times New Roman" w:hAnsi="Times New Roman" w:cs="Times New Roman"/>
          <w:sz w:val="24"/>
          <w:szCs w:val="24"/>
        </w:rPr>
        <w:t>УДК 725.51:614.2:628.8</w:t>
      </w:r>
    </w:p>
    <w:p w14:paraId="5C65258C" w14:textId="26487DA2" w:rsidR="00E80033" w:rsidRDefault="00E80033" w:rsidP="00E800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БИОКЛИМАТИЧЕСКИЕ ПОДХОДЫ К ФОРМИРОВАНИЮ ЛЕЧЕБНОЙ СРЕДЫ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ТУБЕРКУЛЕЗНЫХ </w:t>
      </w:r>
      <w:r w:rsidRPr="005D2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СТАЦИОНАРАХ</w:t>
      </w:r>
    </w:p>
    <w:p w14:paraId="2F5E573C" w14:textId="77777777" w:rsidR="00E80033" w:rsidRPr="002A3F45" w:rsidRDefault="00E80033" w:rsidP="00E800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A3F45">
        <w:rPr>
          <w:rFonts w:ascii="Times New Roman" w:hAnsi="Times New Roman" w:cs="Times New Roman"/>
          <w:b/>
          <w:i/>
          <w:sz w:val="24"/>
          <w:szCs w:val="24"/>
          <w:lang w:val="en-US"/>
        </w:rPr>
        <w:t>Irina Vagifovna Gabibova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</w:p>
    <w:p w14:paraId="51455770" w14:textId="77777777" w:rsidR="00E80033" w:rsidRPr="002A3F45" w:rsidRDefault="00E80033" w:rsidP="00E80033">
      <w:pPr>
        <w:pStyle w:val="HTML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A3F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PhD in Architecture, </w:t>
      </w:r>
      <w:r w:rsidRPr="002A3F45">
        <w:rPr>
          <w:rFonts w:ascii="Times New Roman" w:hAnsi="Times New Roman" w:cs="Times New Roman"/>
          <w:i/>
          <w:sz w:val="24"/>
          <w:szCs w:val="24"/>
          <w:lang w:val="en"/>
        </w:rPr>
        <w:t>Acting Professor</w:t>
      </w:r>
    </w:p>
    <w:p w14:paraId="6C3837D4" w14:textId="77777777" w:rsidR="00E80033" w:rsidRPr="002A3F45" w:rsidRDefault="00E80033" w:rsidP="00E8003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A3F45">
        <w:rPr>
          <w:rFonts w:ascii="Times New Roman" w:hAnsi="Times New Roman" w:cs="Times New Roman"/>
          <w:i/>
          <w:sz w:val="24"/>
          <w:szCs w:val="24"/>
          <w:lang w:val="en-US"/>
        </w:rPr>
        <w:t>KIMYO INTERNATIONAL UNIVERSITY in TASHKENT,</w:t>
      </w:r>
    </w:p>
    <w:p w14:paraId="43C2BF8B" w14:textId="77777777" w:rsidR="00E80033" w:rsidRPr="002A3F45" w:rsidRDefault="00E80033" w:rsidP="00E8003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A3F45">
        <w:rPr>
          <w:rFonts w:ascii="Times New Roman" w:hAnsi="Times New Roman" w:cs="Times New Roman"/>
          <w:i/>
          <w:sz w:val="24"/>
          <w:szCs w:val="24"/>
          <w:lang w:val="en-US"/>
        </w:rPr>
        <w:t>Department of Architecture and Urban Design,</w:t>
      </w:r>
    </w:p>
    <w:p w14:paraId="213B1755" w14:textId="52ECC33C" w:rsidR="00E80033" w:rsidRDefault="00E80033" w:rsidP="00E80033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A3F45">
        <w:rPr>
          <w:rFonts w:ascii="Times New Roman" w:hAnsi="Times New Roman" w:cs="Times New Roman"/>
          <w:i/>
          <w:sz w:val="24"/>
          <w:szCs w:val="24"/>
          <w:lang w:val="en-US"/>
        </w:rPr>
        <w:t>Tashkent, Uzbekistan</w:t>
      </w:r>
      <w:r w:rsidRPr="002A3F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bookmarkStart w:id="0" w:name="_GoBack"/>
      <w:bookmarkEnd w:id="0"/>
      <w:r w:rsidRPr="002A3F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</w:t>
      </w:r>
      <w:hyperlink r:id="rId8" w:history="1">
        <w:r w:rsidRPr="002A3F45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irina.gabibova@mail.ru</w:t>
        </w:r>
      </w:hyperlink>
    </w:p>
    <w:p w14:paraId="600AB826" w14:textId="187CD3CA" w:rsidR="0046255B" w:rsidRPr="0046255B" w:rsidRDefault="0046255B" w:rsidP="0046255B">
      <w:pPr>
        <w:spacing w:after="0" w:line="240" w:lineRule="auto"/>
        <w:jc w:val="center"/>
        <w:rPr>
          <w:rStyle w:val="a6"/>
          <w:rFonts w:ascii="Arial" w:hAnsi="Arial" w:cs="Arial"/>
          <w:color w:val="auto"/>
          <w:sz w:val="24"/>
          <w:szCs w:val="24"/>
          <w:lang w:val="en-US"/>
        </w:rPr>
      </w:pPr>
      <w:hyperlink r:id="rId9" w:history="1">
        <w:r w:rsidRPr="00950507">
          <w:rPr>
            <w:rStyle w:val="a6"/>
            <w:rFonts w:ascii="Arial" w:hAnsi="Arial" w:cs="Arial"/>
            <w:sz w:val="24"/>
            <w:szCs w:val="24"/>
          </w:rPr>
          <w:t>https://doi.org/</w:t>
        </w:r>
        <w:r w:rsidRPr="00950507">
          <w:rPr>
            <w:rStyle w:val="a6"/>
            <w:rFonts w:ascii="Arial" w:hAnsi="Arial" w:cs="Arial"/>
            <w:bCs/>
            <w:sz w:val="24"/>
            <w:szCs w:val="24"/>
            <w:shd w:val="clear" w:color="auto" w:fill="FFFFFF"/>
          </w:rPr>
          <w:t>10.5281/zenodo.19845376</w:t>
        </w:r>
      </w:hyperlink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</w:p>
    <w:p w14:paraId="3514414F" w14:textId="77777777" w:rsidR="00D76777" w:rsidRDefault="00D76777" w:rsidP="00E80033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1B00077A" w14:textId="77777777" w:rsidR="00D76777" w:rsidRPr="00D76777" w:rsidRDefault="00D76777" w:rsidP="00D76777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</w:pPr>
      <w:r w:rsidRPr="00D76777">
        <w:rPr>
          <w:rStyle w:val="a6"/>
          <w:rFonts w:ascii="Times New Roman" w:hAnsi="Times New Roman" w:cs="Times New Roman"/>
          <w:b/>
          <w:bCs/>
          <w:iCs/>
          <w:color w:val="auto"/>
          <w:sz w:val="24"/>
          <w:szCs w:val="24"/>
          <w:u w:val="none"/>
          <w:lang w:val="en-US"/>
        </w:rPr>
        <w:t>Abstract.</w:t>
      </w:r>
      <w:r w:rsidRPr="00D76777">
        <w:rPr>
          <w:rStyle w:val="a6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  <w:t xml:space="preserve"> Tuberculosis hospitals represent one of the most challenging building types in healthcare architecture due to strict sanitary requirements, airborne infection control, and the need to create a high-quality therapeutic environment. This study examines the role of bioclimatic design in the design of therapeutic spaces in tuberculosis hospitals.</w:t>
      </w:r>
    </w:p>
    <w:p w14:paraId="6B2B97CD" w14:textId="77777777" w:rsidR="00D76777" w:rsidRPr="00D76777" w:rsidRDefault="00D76777" w:rsidP="00D76777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</w:pPr>
      <w:r w:rsidRPr="00D76777">
        <w:rPr>
          <w:rStyle w:val="a6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  <w:t>The study combines architectural planning analysis, climate modeling, ventilation calculations, and energy efficiency assessment. A conceptual bioclimatic model of a tuberculosis hospital is proposed, combining passive microclimate control strategies, adaptive microclimate control, and spatial organization.</w:t>
      </w:r>
    </w:p>
    <w:p w14:paraId="026B946E" w14:textId="77777777" w:rsidR="00D76777" w:rsidRPr="00D76777" w:rsidRDefault="00D76777" w:rsidP="00D76777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</w:pPr>
      <w:r w:rsidRPr="00D76777">
        <w:rPr>
          <w:rStyle w:val="a6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  <w:t>The results show that bioclimatic solutions improve indoor air quality, promote patient recovery, and reduce energy consumption by 30–40% compared to traditional hospital design.</w:t>
      </w:r>
    </w:p>
    <w:p w14:paraId="657E6CF8" w14:textId="2FBC8BFF" w:rsidR="00D76777" w:rsidRDefault="00D76777" w:rsidP="00D76777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</w:pPr>
      <w:r w:rsidRPr="00D76777">
        <w:rPr>
          <w:rStyle w:val="a6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  <w:t>The study contributes to healthcare architecture by proposing an integrated framework for the design of sustainable infectious disease hospitals and establishing quantitative metrics for assessing bioclimatic performance. Key words: bioclimatic design, tuberculosis hospitals, treatment environment, sustainable healthcare architecture, ventilation, energy efficiency.</w:t>
      </w:r>
    </w:p>
    <w:p w14:paraId="72FAD791" w14:textId="651A3D80" w:rsidR="00E80033" w:rsidRPr="00D76777" w:rsidRDefault="00D76777" w:rsidP="00D76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D76777">
        <w:rPr>
          <w:rStyle w:val="a6"/>
          <w:rFonts w:ascii="Times New Roman" w:hAnsi="Times New Roman" w:cs="Times New Roman"/>
          <w:b/>
          <w:bCs/>
          <w:iCs/>
          <w:color w:val="auto"/>
          <w:sz w:val="24"/>
          <w:szCs w:val="24"/>
          <w:u w:val="none"/>
          <w:lang w:val="en-US"/>
        </w:rPr>
        <w:t>Key words:</w:t>
      </w:r>
      <w:r w:rsidRPr="00D76777">
        <w:rPr>
          <w:rStyle w:val="a6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  <w:t xml:space="preserve"> bioclimatic design, tuberculosis hospitals, treatment environment, sustainable healthcare architecture, ventilation, energy efficiency.</w:t>
      </w:r>
    </w:p>
    <w:p w14:paraId="1C2CBEA7" w14:textId="77777777" w:rsidR="00E80033" w:rsidRPr="00870056" w:rsidRDefault="00E80033" w:rsidP="00E80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056">
        <w:rPr>
          <w:rFonts w:ascii="Times New Roman" w:hAnsi="Times New Roman" w:cs="Times New Roman"/>
          <w:b/>
          <w:bCs/>
          <w:sz w:val="24"/>
          <w:szCs w:val="24"/>
        </w:rPr>
        <w:t>Аннотация.</w:t>
      </w:r>
      <w:r w:rsidRPr="008700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Туберкулезные</w:t>
      </w:r>
      <w:r w:rsidRPr="00870056">
        <w:rPr>
          <w:rFonts w:ascii="Times New Roman" w:hAnsi="Times New Roman" w:cs="Times New Roman"/>
          <w:sz w:val="24"/>
          <w:szCs w:val="24"/>
        </w:rPr>
        <w:t xml:space="preserve"> больницы представляют собой один из наиболее сложных типов зданий в архитектуре здравоохранения из-за строгих санитарных требований, контроля распространения инфекций воздушно-капельным путем и необходимости создания высококачественной лечебной среды. В исследовании рассматривается роль биоклиматического проектирования в формировании терапевтических пространств в туберкулезных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7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стационарах</w:t>
      </w:r>
      <w:r w:rsidRPr="00870056">
        <w:rPr>
          <w:rFonts w:ascii="Times New Roman" w:hAnsi="Times New Roman" w:cs="Times New Roman"/>
          <w:sz w:val="24"/>
          <w:szCs w:val="24"/>
        </w:rPr>
        <w:t>.</w:t>
      </w:r>
    </w:p>
    <w:p w14:paraId="7B9AD293" w14:textId="77777777" w:rsidR="00E80033" w:rsidRPr="00870056" w:rsidRDefault="00E80033" w:rsidP="00E80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056">
        <w:rPr>
          <w:rFonts w:ascii="Times New Roman" w:hAnsi="Times New Roman" w:cs="Times New Roman"/>
          <w:sz w:val="24"/>
          <w:szCs w:val="24"/>
        </w:rPr>
        <w:t xml:space="preserve">Исследование объединяет анализ архитектурного планирования, климатическое моделирование, расчеты вентиляции и оценку энергоэффективности. Предложена концептуальная биоклиматическая модель </w:t>
      </w:r>
      <w:r>
        <w:rPr>
          <w:rFonts w:ascii="Times New Roman" w:hAnsi="Times New Roman" w:cs="Times New Roman"/>
          <w:sz w:val="24"/>
          <w:szCs w:val="24"/>
        </w:rPr>
        <w:t>туберкулезной</w:t>
      </w:r>
      <w:r w:rsidRPr="00870056">
        <w:rPr>
          <w:rFonts w:ascii="Times New Roman" w:hAnsi="Times New Roman" w:cs="Times New Roman"/>
          <w:sz w:val="24"/>
          <w:szCs w:val="24"/>
        </w:rPr>
        <w:t xml:space="preserve"> больницы, сочетающая пассивные стратегии управления микроклиматом, адаптивное микроклиматическое управление и пространственную организацию.</w:t>
      </w:r>
    </w:p>
    <w:p w14:paraId="7D8D3D4C" w14:textId="77777777" w:rsidR="00E80033" w:rsidRPr="00870056" w:rsidRDefault="00E80033" w:rsidP="00E80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056">
        <w:rPr>
          <w:rFonts w:ascii="Times New Roman" w:hAnsi="Times New Roman" w:cs="Times New Roman"/>
          <w:sz w:val="24"/>
          <w:szCs w:val="24"/>
        </w:rPr>
        <w:t>Результаты показывают, что биоклиматические решения улучшают качество воздуха в помещении, способствуют выздоровлению пациентов и снижают энергопотребление на 30–40% по сравнению с традиционным проектированием больниц.</w:t>
      </w:r>
    </w:p>
    <w:p w14:paraId="2E757C07" w14:textId="77777777" w:rsidR="00E80033" w:rsidRPr="00870056" w:rsidRDefault="00E80033" w:rsidP="00E80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056">
        <w:rPr>
          <w:rFonts w:ascii="Times New Roman" w:hAnsi="Times New Roman" w:cs="Times New Roman"/>
          <w:sz w:val="24"/>
          <w:szCs w:val="24"/>
        </w:rPr>
        <w:t>Исследование вносит вклад в архитектуру здравоохранения, предлагая интегрированную структуру для проектирования устойчивых инфекционных больниц и устанавливая количественные показатели для оценки биоклиматической эффективности.</w:t>
      </w:r>
    </w:p>
    <w:p w14:paraId="6C23F647" w14:textId="57CA9CA1" w:rsidR="00E80033" w:rsidRDefault="00E80033" w:rsidP="00E80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056">
        <w:rPr>
          <w:rFonts w:ascii="Times New Roman" w:hAnsi="Times New Roman" w:cs="Times New Roman"/>
          <w:b/>
          <w:bCs/>
          <w:sz w:val="24"/>
          <w:szCs w:val="24"/>
        </w:rPr>
        <w:t>Ключевые слова:</w:t>
      </w:r>
      <w:r w:rsidRPr="00870056">
        <w:rPr>
          <w:rFonts w:ascii="Times New Roman" w:hAnsi="Times New Roman" w:cs="Times New Roman"/>
          <w:sz w:val="24"/>
          <w:szCs w:val="24"/>
        </w:rPr>
        <w:t xml:space="preserve"> биоклиматическое проектирование, </w:t>
      </w:r>
      <w:r>
        <w:rPr>
          <w:rFonts w:ascii="Times New Roman" w:hAnsi="Times New Roman" w:cs="Times New Roman"/>
          <w:sz w:val="24"/>
          <w:szCs w:val="24"/>
        </w:rPr>
        <w:t>туберкулезные</w:t>
      </w:r>
      <w:r w:rsidRPr="00870056">
        <w:rPr>
          <w:rFonts w:ascii="Times New Roman" w:hAnsi="Times New Roman" w:cs="Times New Roman"/>
          <w:sz w:val="24"/>
          <w:szCs w:val="24"/>
        </w:rPr>
        <w:t xml:space="preserve"> больницы, лечебная среда, устойчивая архитектура здравоохранения, вентиляция, энергоэффективность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689EC8" w14:textId="77777777" w:rsidR="00D76777" w:rsidRPr="00D76777" w:rsidRDefault="00D76777" w:rsidP="00D76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7">
        <w:rPr>
          <w:rFonts w:ascii="Times New Roman" w:hAnsi="Times New Roman" w:cs="Times New Roman"/>
          <w:b/>
          <w:bCs/>
          <w:sz w:val="24"/>
          <w:szCs w:val="24"/>
        </w:rPr>
        <w:t>Xulosa.</w:t>
      </w:r>
      <w:r w:rsidRPr="00D76777">
        <w:rPr>
          <w:rFonts w:ascii="Times New Roman" w:hAnsi="Times New Roman" w:cs="Times New Roman"/>
          <w:sz w:val="24"/>
          <w:szCs w:val="24"/>
        </w:rPr>
        <w:t xml:space="preserve"> Sil kasalxonalari sog'liqni saqlash arxitekturasida eng qiyin bino turlaridan birini ifodalaydi, chunki ular qat'iy sanitariya talablari, havo orqali yuqadigan infeksiyani nazorat qilish </w:t>
      </w:r>
      <w:r w:rsidRPr="00D76777">
        <w:rPr>
          <w:rFonts w:ascii="Times New Roman" w:hAnsi="Times New Roman" w:cs="Times New Roman"/>
          <w:sz w:val="24"/>
          <w:szCs w:val="24"/>
        </w:rPr>
        <w:lastRenderedPageBreak/>
        <w:t>va yuqori sifatli terapevtik muhit yaratish zarurati bilan bog'liq. Ushbu tadqiqot sil kasalxonalarida terapevtik makonlarni loyihalashda bioiqlim dizaynining rolini o'rganadi.</w:t>
      </w:r>
    </w:p>
    <w:p w14:paraId="18A019ED" w14:textId="77777777" w:rsidR="00D76777" w:rsidRPr="00D76777" w:rsidRDefault="00D76777" w:rsidP="00D76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0F6693" w14:textId="77777777" w:rsidR="00D76777" w:rsidRPr="00D76777" w:rsidRDefault="00D76777" w:rsidP="00D76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7">
        <w:rPr>
          <w:rFonts w:ascii="Times New Roman" w:hAnsi="Times New Roman" w:cs="Times New Roman"/>
          <w:sz w:val="24"/>
          <w:szCs w:val="24"/>
        </w:rPr>
        <w:t>Tadqiqot arxitektura rejalashtirish tahlili, iqlim modellashtirish, shamollatish hisob-kitoblari va energiya samaradorligini baholashni birlashtiradi. Passiv mikroiqlimni boshqarish strategiyalari, moslashuvchan mikroiqlimni boshqarish va fazoviy tashkil etishni birlashtirgan sil kasalxonasining kontseptual bioiqlim modeli taklif qilingan.</w:t>
      </w:r>
    </w:p>
    <w:p w14:paraId="56DEE832" w14:textId="77777777" w:rsidR="00D76777" w:rsidRPr="00D76777" w:rsidRDefault="00D76777" w:rsidP="00D76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7">
        <w:rPr>
          <w:rFonts w:ascii="Times New Roman" w:hAnsi="Times New Roman" w:cs="Times New Roman"/>
          <w:sz w:val="24"/>
          <w:szCs w:val="24"/>
        </w:rPr>
        <w:t>Natijalar shuni ko'rsatadiki, bioiqlim yechimlari ichki havo sifatini yaxshilaydi, bemorlarning sog'ayishiga yordam beradi va an'anaviy kasalxona dizayniga nisbatan energiya sarfini 30-40% ga kamaytiradi.</w:t>
      </w:r>
    </w:p>
    <w:p w14:paraId="1584E4C1" w14:textId="77777777" w:rsidR="00D76777" w:rsidRDefault="00D76777" w:rsidP="00D76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7">
        <w:rPr>
          <w:rFonts w:ascii="Times New Roman" w:hAnsi="Times New Roman" w:cs="Times New Roman"/>
          <w:sz w:val="24"/>
          <w:szCs w:val="24"/>
        </w:rPr>
        <w:t>Tadqiqot barqaror yuqumli kasalliklar kasalxonalarini loyihalash uchun integratsiyalashgan asosni taklif qilish va bioiqlim ko'rsatkichlarini baholash uchun miqdoriy ko'rsatkichlarni yaratish orqali sog'liqni saqlash arxitekturasiga hissa qo'shadi.</w:t>
      </w:r>
    </w:p>
    <w:p w14:paraId="12E79E2A" w14:textId="58E648D4" w:rsidR="00D76777" w:rsidRDefault="00D76777" w:rsidP="00D76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777">
        <w:rPr>
          <w:rFonts w:ascii="Times New Roman" w:hAnsi="Times New Roman" w:cs="Times New Roman"/>
          <w:sz w:val="24"/>
          <w:szCs w:val="24"/>
        </w:rPr>
        <w:t xml:space="preserve"> </w:t>
      </w:r>
      <w:r w:rsidRPr="00D76777">
        <w:rPr>
          <w:rFonts w:ascii="Times New Roman" w:hAnsi="Times New Roman" w:cs="Times New Roman"/>
          <w:b/>
          <w:bCs/>
          <w:sz w:val="24"/>
          <w:szCs w:val="24"/>
        </w:rPr>
        <w:t>Kalit so'zlar:</w:t>
      </w:r>
      <w:r w:rsidRPr="00D76777">
        <w:rPr>
          <w:rFonts w:ascii="Times New Roman" w:hAnsi="Times New Roman" w:cs="Times New Roman"/>
          <w:sz w:val="24"/>
          <w:szCs w:val="24"/>
        </w:rPr>
        <w:t xml:space="preserve"> bioiqlim dizayni, sil kasalxonalari, davolash muhiti, barqaror sog'liqni saqlash arxitekturasi, shamollatish, energiya samaradorligi.</w:t>
      </w:r>
    </w:p>
    <w:p w14:paraId="3AABE48D" w14:textId="1C61E71F" w:rsidR="00E80033" w:rsidRDefault="00C41610" w:rsidP="00E80033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kern w:val="36"/>
        </w:rPr>
        <w:t>Введение</w:t>
      </w:r>
      <w:r w:rsidR="00E80033">
        <w:rPr>
          <w:b/>
          <w:bCs/>
          <w:kern w:val="36"/>
        </w:rPr>
        <w:t>. В</w:t>
      </w:r>
      <w:r w:rsidR="00E80033" w:rsidRPr="00456175">
        <w:rPr>
          <w:b/>
          <w:bCs/>
          <w:kern w:val="36"/>
        </w:rPr>
        <w:t xml:space="preserve"> </w:t>
      </w:r>
      <w:r w:rsidR="00E80033" w:rsidRPr="00E04829">
        <w:t>начале XXI века инфекционные заболевания</w:t>
      </w:r>
      <w:r w:rsidR="00E80033">
        <w:t xml:space="preserve"> легких</w:t>
      </w:r>
      <w:r w:rsidR="00E80033" w:rsidRPr="00E04829">
        <w:t xml:space="preserve"> остаются одной из наиболее серьёзных глобальных угроз общественному здоровью. Пандемия COVID-19, вспышки высокопатогенных респираторных инфекций (SARS, MERS)</w:t>
      </w:r>
      <w:r w:rsidR="00E80033">
        <w:rPr>
          <w:rStyle w:val="a9"/>
        </w:rPr>
        <w:footnoteReference w:id="1"/>
      </w:r>
      <w:r w:rsidR="00E80033" w:rsidRPr="00E04829">
        <w:t>, а также постоянное присутствие туберкулёза, устойчивых к антибиотикам бактериальных инфекций (включая ESKAPE-группу)</w:t>
      </w:r>
      <w:r w:rsidR="00E80033">
        <w:rPr>
          <w:rStyle w:val="a9"/>
        </w:rPr>
        <w:footnoteReference w:id="2"/>
      </w:r>
      <w:r w:rsidR="00E80033" w:rsidRPr="00E04829">
        <w:t xml:space="preserve"> и внутрибольничных инфекций (healthcare-associated infections, HAIs) </w:t>
      </w:r>
      <w:r w:rsidR="00E80033">
        <w:rPr>
          <w:rStyle w:val="a9"/>
        </w:rPr>
        <w:footnoteReference w:id="3"/>
      </w:r>
      <w:r w:rsidR="00E80033" w:rsidRPr="00E04829">
        <w:t>подчёркивают уязвимость современных систем здравоохранения.</w:t>
      </w:r>
      <w:r w:rsidR="00E80033" w:rsidRPr="0044005F">
        <w:t xml:space="preserve"> При этом доказано, что параметры среды </w:t>
      </w:r>
      <w:r w:rsidR="00A552C5">
        <w:t>-</w:t>
      </w:r>
      <w:r w:rsidR="00E80033" w:rsidRPr="0044005F">
        <w:t xml:space="preserve"> освещение, вентиляция, температурно-влажностный режим, наличие природных компонентов </w:t>
      </w:r>
      <w:r w:rsidR="00A552C5">
        <w:t>-</w:t>
      </w:r>
      <w:r w:rsidR="00E80033" w:rsidRPr="0044005F">
        <w:t xml:space="preserve"> оказывают прямое влияние на скорость восстановления пациентов, уровень стресса, а также распространение внутрибольничных инфекций</w:t>
      </w:r>
      <w:r w:rsidR="00E80033">
        <w:t>.</w:t>
      </w:r>
    </w:p>
    <w:p w14:paraId="6F6BB848" w14:textId="77777777" w:rsidR="00E80033" w:rsidRPr="00745BCB" w:rsidRDefault="00E80033" w:rsidP="00E80033">
      <w:pPr>
        <w:pStyle w:val="a3"/>
        <w:spacing w:before="0" w:beforeAutospacing="0" w:after="0" w:afterAutospacing="0"/>
        <w:ind w:firstLine="709"/>
        <w:jc w:val="both"/>
      </w:pPr>
      <w:r w:rsidRPr="005203D0">
        <w:t>По данным ВОЗ</w:t>
      </w:r>
      <w:r>
        <w:rPr>
          <w:rStyle w:val="a9"/>
        </w:rPr>
        <w:footnoteReference w:id="4"/>
      </w:r>
      <w:r w:rsidRPr="005203D0">
        <w:t>, ежегодно в мире регистрируется миллионы случаев нозокомиальных инфекций</w:t>
      </w:r>
      <w:r>
        <w:rPr>
          <w:rStyle w:val="a9"/>
        </w:rPr>
        <w:footnoteReference w:id="5"/>
      </w:r>
      <w:r w:rsidRPr="005203D0">
        <w:t>, которые значительно увеличивают смертность, длительность госпитализации и экономические затраты. Архитектура больниц играет ключевую роль в этой динамике: традиционные стационары, спроектированные без учёта современных эпидемиологических вызовов, часто способствуют распространению патогенов через неэффективную вентиляцию, скученность, недостаток естественного освещения и слабый контроль воздушных потоков.</w:t>
      </w:r>
      <w:r w:rsidRPr="00745BCB">
        <w:t xml:space="preserve"> Современные исследования в области архитектуры здравоохранения всё чаще рассматривают лечебную среду как комплексный феномен, объединяющий пространственные, климатические, экологические и психологические факторы. </w:t>
      </w:r>
    </w:p>
    <w:p w14:paraId="128991CD" w14:textId="77777777" w:rsidR="00E80033" w:rsidRPr="0044005F" w:rsidRDefault="00E80033" w:rsidP="00E8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связи особую значимость приобретает биоклиматический подход, основанный на использовании природных условий, адаптации архитектуры к климату, </w:t>
      </w:r>
      <w:r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внедрении пассивных стратегий энергосбережения и формировании устойчивых микроклиматических решений.</w:t>
      </w:r>
    </w:p>
    <w:p w14:paraId="42AB31D3" w14:textId="77777777" w:rsidR="00E80033" w:rsidRPr="0044005F" w:rsidRDefault="00E80033" w:rsidP="00E8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Биоклиматическое проектирование медицинских зданий предполагает оптимизацию ориентации корпусов, естественной инсоляции, воздушных потоков, зелёной инфраструктуры и переходных пространств. В инфекционных стационарах такие решения позволяют одновременно снижать энергопотребление, повышать санитарную безопасность и улучшать психологический комфорт пациентов.</w:t>
      </w:r>
    </w:p>
    <w:p w14:paraId="3CA34903" w14:textId="619C3257" w:rsidR="00E80033" w:rsidRPr="0044005F" w:rsidRDefault="00E80033" w:rsidP="00E8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рост числа исследований в области устойчивой архитектуры, биоклиматические стратегии в медицинских зданиях чаще рассматриваются фрагментарно </w:t>
      </w:r>
      <w:r w:rsidR="006C2E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как часть энергоэффективности, либо как элемент экологического дизайна. Комплексное рассмотрение биоклиматических факторов именно в контексте инфекционных стационаров остаётся недостаточно разработанным, особенно в условиях континентального и жаркого климата.</w:t>
      </w:r>
    </w:p>
    <w:p w14:paraId="5F34DE5E" w14:textId="77777777" w:rsidR="00E80033" w:rsidRPr="0044005F" w:rsidRDefault="00E80033" w:rsidP="00E8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возникает необходимость формирования научно обоснованной методологии, объединяющей архитектурно-планировочные, климатические и инженерные решения в единую систему формирования лечебной среды инфекционных стационаров.</w:t>
      </w:r>
    </w:p>
    <w:p w14:paraId="0A4393AB" w14:textId="124DEBD7" w:rsidR="00E80033" w:rsidRPr="00E04829" w:rsidRDefault="00E80033" w:rsidP="00E8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приобретает среда стационара в лечении и профилактике внутрибольничных инфекций. Физическая среда больницы выступает не только фоном, но и активным фактором передачи возбудителей </w:t>
      </w:r>
      <w:r w:rsidR="006C2E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воздух (аэрозольный и капельный пути), контактные поверхности, водные системы и даже строительные материалы. Многолетние исследования показывают, что до 20–40% нозокомиальных инфекций в определённых условиях связаны именно с недостатками среды: низкой кратностью воздухообмена, рециркуляцией загрязнённого воздуха, отсутствием направленного отрицательного давления в боксах, накоплением патогенов на поверхностях и в системах кондиционирования. В инфекционных стационарах, где концентрируются пациенты с высокой инфекционной нагрузкой, эти риски многократно возрастают, превращая лечебное учреждение из места выздоровления в потенциальный источник распространения инфекции </w:t>
      </w:r>
      <w:r w:rsidR="00900D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среди пациентов, так и среди медицинского персонала.</w:t>
      </w:r>
    </w:p>
    <w:p w14:paraId="5D84C097" w14:textId="7A2E6C11" w:rsidR="00E80033" w:rsidRDefault="00E80033" w:rsidP="00E8003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здесь проявляется значение </w:t>
      </w:r>
      <w:r w:rsidRPr="00E04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биоклиматического проектирования</w:t>
      </w: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0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(bioclimatic design)</w:t>
      </w:r>
      <w:r w:rsidR="00900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00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подхода, который интегрирует местные климатические характеристики, естественные процессы вентиляции, освещения и теплового баланса для создания комфортной, энергоэффективной и, главное, эпидемиологически безопасной среды. Биоклиматические принципы позволяют максимально использовать естественную вентиляцию (особенно в регионах с благоприятными ветровыми и температурными режимами), контролировать направление и скорость воздушных потоков, минимизировать зоны застоя воздуха, обеспечивать высокий уровень естественного ультрафиолетового облучения (которое губительно для многих патогенов), а также снижать зависимость от энергоёмких механических систем кондиционирования, которые при неправильной эксплуатации сами становятся источником контаминации</w:t>
      </w:r>
      <w:r>
        <w:rPr>
          <w:rStyle w:val="a9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"/>
      </w: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легионеллёз, аспергиллёз).</w:t>
      </w:r>
    </w:p>
    <w:p w14:paraId="48DD46E8" w14:textId="77777777" w:rsidR="00E80033" w:rsidRPr="00C30589" w:rsidRDefault="00E80033" w:rsidP="00900D5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инфекционных стационаров биоклиматический подход способен существенно снижать риск аэрозольной передачи, особенно при воздушно-капельных инфекциях, и одновременно способствовать психологическому комфорту пациентов и персонала.</w:t>
      </w:r>
      <w:r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тационары</w:t>
      </w:r>
      <w:r w:rsidRPr="00456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фтизиатрии и пульмонологии</w:t>
      </w:r>
      <w:r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одним из наиболее сложных типов медицинских зданий с точки зрения архитектурного проектирования, инженерного обеспечения и формирования лечебной среды. Высокие требования к санитарно-гигиеническим условиям, контролю распространения аэрозольных инфекций, микроклимату и безопасности пациентов и персонала формируют необходимость поиска новых пространственных и технологических решений.</w:t>
      </w:r>
    </w:p>
    <w:p w14:paraId="6BF61B41" w14:textId="77777777" w:rsidR="00E80033" w:rsidRDefault="00E80033" w:rsidP="00900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Современные научные подходы к проектированию лечебных сред активно развиваются в двух взаимосвязанных направлениях. С одной стороны, это инженерно-технологические решения: стандарты ASHRAE</w:t>
      </w:r>
      <w:r>
        <w:rPr>
          <w:rStyle w:val="a9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7"/>
      </w: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рекомендации ВОЗ по естественной вентиляции в медицинских учреждениях, гибридные системы (natural + mechanical ventilation), использование HEPA-фильтров, UVC-обеззараживания и направленного воздушного потока.</w:t>
      </w:r>
    </w:p>
    <w:p w14:paraId="5B8078CF" w14:textId="6F8372B5" w:rsidR="00E80033" w:rsidRPr="00E04829" w:rsidRDefault="00E80033" w:rsidP="00E8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</w:t>
      </w:r>
      <w:r w:rsidR="00900D59" w:rsidRPr="00900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0D59"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0D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архитектурно-планировочные стратегии: зонирование «чистых» и «грязных» потоков, одно- и двухкоридорные системы, глубинные планы корпусов, обеспечивающие сквозное проветривание, адаптивные фасады, атриумы и ветровые башни. Значительный вклад внесли работы по адаптации больниц после вспышек SARS (2003), MERS и особенно COVID-19, где акцент делался на гибкость планировки, возможность быстрого перепрофилирования и усиление естественного воздухообмена.</w:t>
      </w:r>
    </w:p>
    <w:p w14:paraId="6AA78220" w14:textId="77777777" w:rsidR="00E80033" w:rsidRDefault="00E80033" w:rsidP="00E8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накопленный массив данных, в области биоклиматического проектирования инфекционных стационаров сохраняется заметный </w:t>
      </w:r>
      <w:r w:rsidRPr="006C2E5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 разрыв</w:t>
      </w: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Большинство публикаций сосредоточено либо на чисто инженерных аспектах (вентиляция, фильтрация, давление), либо на общих принципах инфекционного контроля без глубокой привязки к локальным климатическим условиям. Мало исследований посвящено комплексному биоклиматическому подходу именно в инфекционных корпусах в условиях жаркого/сухого, континентального или субтропического климата (включая Центральную Азию), где естественная вентиляция может быть эффективным, но требует тщательного контроля для предотвращения перекрестного заражения. </w:t>
      </w:r>
    </w:p>
    <w:p w14:paraId="3737F92A" w14:textId="77777777" w:rsidR="00E80033" w:rsidRPr="00E04829" w:rsidRDefault="00E80033" w:rsidP="00E8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меньше работ оценивают долгосрочное влияние таких решений на снижение заболеваемости нозокомиальными инфекциями в реальных стационарах, особенно с учётом энергозатрат, эксплуатационных рисков и адаптации к изменяющемуся климату. Практически отсутствуют сравнительные исследования эффективности биоклиматических и чисто механических систем в инфекционных отделениях в постпандемийный период.</w:t>
      </w:r>
    </w:p>
    <w:p w14:paraId="795E9D8A" w14:textId="77777777" w:rsidR="00E80033" w:rsidRDefault="00E80033" w:rsidP="00E80033">
      <w:pPr>
        <w:spacing w:after="0" w:line="240" w:lineRule="auto"/>
        <w:ind w:firstLine="709"/>
        <w:jc w:val="both"/>
      </w:pPr>
      <w:r w:rsidRPr="00E04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статьи</w:t>
      </w: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раскрыть потенциал биоклиматических подходов в формировании лечебной среды инфекционных стационаров как инструмента снижения риска внутрибольничных инфекций при одновременном обеспечении энергоэффективности и комфорта.</w:t>
      </w:r>
      <w:r w:rsidRPr="0052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CEBCCE" w14:textId="0CD3C674" w:rsidR="00E80033" w:rsidRPr="0044005F" w:rsidRDefault="00E80033" w:rsidP="00AB71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научных публикаций показал</w:t>
      </w:r>
      <w:r w:rsidR="00AB7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следующее</w:t>
      </w:r>
      <w:r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F2E0679" w14:textId="77777777" w:rsidR="00E80033" w:rsidRPr="0044005F" w:rsidRDefault="00E80033" w:rsidP="00E8003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Биоклиматические подходы преимущественно рассматриваются в жилой и общественной архитектуре, но редко — в специализированных инфекционных стационарах.</w:t>
      </w:r>
    </w:p>
    <w:p w14:paraId="63BB2F6A" w14:textId="77777777" w:rsidR="00E80033" w:rsidRPr="0044005F" w:rsidRDefault="00E80033" w:rsidP="00E80033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медицинских зданий сосредоточены на инженерных системах (вентиляция, фильтрация), без комплексной интеграции архитектурных решений.</w:t>
      </w:r>
    </w:p>
    <w:p w14:paraId="1F16DF16" w14:textId="77777777" w:rsidR="00E80033" w:rsidRPr="0044005F" w:rsidRDefault="00E80033" w:rsidP="00E80033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 разработаны модели лечебной среды, учитывающие:</w:t>
      </w:r>
    </w:p>
    <w:p w14:paraId="4B78FFD8" w14:textId="77777777" w:rsidR="00E80033" w:rsidRPr="0044005F" w:rsidRDefault="00E80033" w:rsidP="00E8003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 региона,</w:t>
      </w:r>
    </w:p>
    <w:p w14:paraId="7BFBEBCA" w14:textId="77777777" w:rsidR="00E80033" w:rsidRPr="0044005F" w:rsidRDefault="00E80033" w:rsidP="00E8003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поведенческие сценарии пациентов,</w:t>
      </w:r>
    </w:p>
    <w:p w14:paraId="0A919AEC" w14:textId="77777777" w:rsidR="00E80033" w:rsidRPr="0044005F" w:rsidRDefault="00E80033" w:rsidP="00E8003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пространственную организацию инфекционных потоков,</w:t>
      </w:r>
    </w:p>
    <w:p w14:paraId="0EF11100" w14:textId="77777777" w:rsidR="00E80033" w:rsidRPr="0044005F" w:rsidRDefault="00E80033" w:rsidP="00E8003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экологическую устойчивость.</w:t>
      </w:r>
    </w:p>
    <w:p w14:paraId="5125E87E" w14:textId="77777777" w:rsidR="00E80033" w:rsidRDefault="00E80033" w:rsidP="00E80033">
      <w:pPr>
        <w:pStyle w:val="a3"/>
        <w:spacing w:before="0" w:beforeAutospacing="0" w:after="0" w:afterAutospacing="0"/>
        <w:ind w:firstLine="709"/>
        <w:jc w:val="both"/>
      </w:pPr>
      <w:r>
        <w:t xml:space="preserve">Актуальные исследования показывают, что архитектурные решения и системы вентиляции играют критическую роль в контроле распространения аэрозольных инфекций в лечебных учреждениях. Модели естественной вентиляции в ожидальных и консультативных зонах существенно повышают воздухообмен, снижая риск передачи </w:t>
      </w:r>
      <w:r>
        <w:lastRenderedPageBreak/>
        <w:t>туберкулёза среди пациентов и персонала</w:t>
      </w:r>
      <w:r w:rsidRPr="00E601C9">
        <w:t>,</w:t>
      </w:r>
      <w:r>
        <w:t xml:space="preserve"> а увеличение кратности воздухообмена (ACH) </w:t>
      </w:r>
      <w:r>
        <w:rPr>
          <w:rStyle w:val="a9"/>
        </w:rPr>
        <w:footnoteReference w:id="8"/>
      </w:r>
      <w:r>
        <w:t>с 5–11 до 15–66 обеспечивает до 72 % снижение моделируемого риска инфекции.</w:t>
      </w:r>
    </w:p>
    <w:p w14:paraId="36550C28" w14:textId="77777777" w:rsidR="00E80033" w:rsidRDefault="00E80033" w:rsidP="00E80033">
      <w:pPr>
        <w:pStyle w:val="a3"/>
        <w:spacing w:before="0" w:beforeAutospacing="0" w:after="0" w:afterAutospacing="0"/>
        <w:ind w:firstLine="709"/>
        <w:jc w:val="both"/>
      </w:pPr>
      <w:r w:rsidRPr="003068B0">
        <w:t>Современные инженерные решения</w:t>
      </w:r>
      <w:r w:rsidRPr="00123974">
        <w:t xml:space="preserve"> сочетают активные (высокоэффективные HVAC с рекуперацией, LED-освещение, AI-оптимизация) и пассивные методы. </w:t>
      </w:r>
    </w:p>
    <w:p w14:paraId="1E5F6984" w14:textId="77777777" w:rsidR="003068B0" w:rsidRDefault="00E80033" w:rsidP="00E80033">
      <w:pPr>
        <w:pStyle w:val="a3"/>
        <w:spacing w:before="0" w:beforeAutospacing="0" w:after="0" w:afterAutospacing="0"/>
        <w:ind w:firstLine="709"/>
        <w:jc w:val="both"/>
      </w:pPr>
      <w:r w:rsidRPr="00123974">
        <w:t>В инфекционных стационарах</w:t>
      </w:r>
      <w:r w:rsidR="00900D59">
        <w:t xml:space="preserve"> </w:t>
      </w:r>
      <w:r w:rsidR="00780744">
        <w:t xml:space="preserve">сделан </w:t>
      </w:r>
      <w:r w:rsidR="00780744" w:rsidRPr="00123974">
        <w:t>акцент</w:t>
      </w:r>
      <w:r w:rsidRPr="00123974">
        <w:t xml:space="preserve"> на гибридных системах: естественная вентиляция в неэпидемический период + механическая </w:t>
      </w:r>
      <w:r w:rsidR="00900D59" w:rsidRPr="00123974">
        <w:t xml:space="preserve">вентиляция </w:t>
      </w:r>
      <w:r w:rsidRPr="00123974">
        <w:t>с фильтрацией и отрицательным давлением при необходимости.</w:t>
      </w:r>
    </w:p>
    <w:p w14:paraId="77C020F6" w14:textId="79827F6D" w:rsidR="00E80033" w:rsidRPr="00123974" w:rsidRDefault="00E80033" w:rsidP="00E80033">
      <w:pPr>
        <w:pStyle w:val="a3"/>
        <w:spacing w:before="0" w:beforeAutospacing="0" w:after="0" w:afterAutospacing="0"/>
        <w:ind w:firstLine="709"/>
        <w:jc w:val="both"/>
      </w:pPr>
      <w:r w:rsidRPr="00123974">
        <w:t xml:space="preserve"> Актуальные исследования показывают, что архитектурные решения и системы вентиляции играют критическую роль в контроле распространения аэрозольных инфекций в лечебных учреждениях. Модели естественной вентиляции в ожидальных и консультативных зонах существенно повышают воздухообмен, снижая риск передачи туберкулёза среди пациентов и персонала </w:t>
      </w:r>
      <w:r w:rsidR="00900D59">
        <w:t>-</w:t>
      </w:r>
      <w:r w:rsidRPr="00123974">
        <w:t xml:space="preserve"> увеличение кратности воздухообмена (ACH) с 5–11 до 15–66 обеспечивает до 72 % снижение моделируемого риска инфекции. </w:t>
      </w:r>
    </w:p>
    <w:p w14:paraId="20BD73AE" w14:textId="77777777" w:rsidR="00E80033" w:rsidRDefault="00E80033" w:rsidP="00E80033">
      <w:pPr>
        <w:pStyle w:val="a3"/>
        <w:spacing w:before="0" w:beforeAutospacing="0" w:after="0" w:afterAutospacing="0"/>
        <w:ind w:firstLine="709"/>
        <w:jc w:val="both"/>
      </w:pPr>
      <w:r>
        <w:t>Обзор современных стратегий вентиляции показывает, что интеграция естественной и механической вентиляции совместно с HEPA</w:t>
      </w:r>
      <w:r>
        <w:noBreakHyphen/>
        <w:t>фильтрацией</w:t>
      </w:r>
      <w:r>
        <w:rPr>
          <w:rStyle w:val="a9"/>
        </w:rPr>
        <w:footnoteReference w:id="9"/>
      </w:r>
      <w:r>
        <w:t>, UVGI</w:t>
      </w:r>
      <w:r>
        <w:rPr>
          <w:rStyle w:val="a9"/>
        </w:rPr>
        <w:footnoteReference w:id="10"/>
      </w:r>
      <w:r>
        <w:t xml:space="preserve"> и гибридными системами даёт более устойчивые решения для инфекционных отделений, чем отдельное использование традиционных систем HVAC</w:t>
      </w:r>
      <w:r>
        <w:rPr>
          <w:rStyle w:val="a9"/>
        </w:rPr>
        <w:footnoteReference w:id="11"/>
      </w:r>
      <w:r>
        <w:t xml:space="preserve">. </w:t>
      </w:r>
    </w:p>
    <w:p w14:paraId="1F0BACDC" w14:textId="77777777" w:rsidR="00E80033" w:rsidRDefault="00E80033" w:rsidP="00E80033">
      <w:pPr>
        <w:pStyle w:val="a3"/>
        <w:spacing w:before="0" w:beforeAutospacing="0" w:after="0" w:afterAutospacing="0"/>
        <w:ind w:firstLine="709"/>
        <w:jc w:val="both"/>
      </w:pPr>
      <w:r>
        <w:t>Критический обзор концепции биофильного дизайна показывает, что она развивается от простого включения зелёных элементов к более сложным методам интеграции природы на уровне формы, материала и пользовательского опыта.</w:t>
      </w:r>
      <w:r w:rsidRPr="00EF1608">
        <w:t xml:space="preserve"> </w:t>
      </w:r>
    </w:p>
    <w:p w14:paraId="1DF334D0" w14:textId="77777777" w:rsidR="00E80033" w:rsidRDefault="00E80033" w:rsidP="00E80033">
      <w:pPr>
        <w:pStyle w:val="a3"/>
        <w:spacing w:before="0" w:beforeAutospacing="0" w:after="0" w:afterAutospacing="0"/>
        <w:ind w:firstLine="709"/>
        <w:jc w:val="both"/>
      </w:pPr>
      <w:r>
        <w:t xml:space="preserve">Термин </w:t>
      </w:r>
      <w:r w:rsidRPr="00900D59">
        <w:rPr>
          <w:rStyle w:val="a4"/>
          <w:rFonts w:eastAsiaTheme="majorEastAsia"/>
          <w:b/>
          <w:bCs/>
          <w:i w:val="0"/>
          <w:iCs w:val="0"/>
        </w:rPr>
        <w:t>biophilic design</w:t>
      </w:r>
      <w:r>
        <w:t xml:space="preserve"> описывает архитектурные концепции, которые интегрируют природные элементы для улучшения благополучия пациентов и персонала. По мнению исследователей, такие стратегии способны снижать уровень стресса, ускорять восстановление пациентов и улучшать общую среду лечебных зданий. </w:t>
      </w:r>
    </w:p>
    <w:p w14:paraId="163DCE94" w14:textId="77777777" w:rsidR="00E80033" w:rsidRDefault="00E80033" w:rsidP="00E80033">
      <w:pPr>
        <w:pStyle w:val="a3"/>
        <w:spacing w:before="0" w:beforeAutospacing="0" w:after="0" w:afterAutospacing="0"/>
        <w:ind w:firstLine="709"/>
        <w:jc w:val="both"/>
      </w:pPr>
      <w:r>
        <w:t xml:space="preserve">В ряде исследований подчеркивается важность включения натуральных факторов (вид из окна, растения, природный свет) не только для комфорта, но и как терапевтического элемента лечебной среды. </w:t>
      </w:r>
    </w:p>
    <w:p w14:paraId="5C2AD463" w14:textId="29259673" w:rsidR="00E80033" w:rsidRDefault="00E80033" w:rsidP="00E80033">
      <w:pPr>
        <w:pStyle w:val="a3"/>
        <w:spacing w:before="0" w:beforeAutospacing="0" w:after="0" w:afterAutospacing="0"/>
        <w:ind w:firstLine="709"/>
        <w:jc w:val="both"/>
      </w:pPr>
      <w:r>
        <w:t xml:space="preserve">Рецензируемые обзоры связывают параметры внутренней среды — вентиляцию, температуру, относительную влажность, качество воздуха, а также доступ к дневному </w:t>
      </w:r>
      <w:r w:rsidR="00525F64">
        <w:t>свету с</w:t>
      </w:r>
      <w:r>
        <w:t xml:space="preserve"> медицинскими исходами пациентов и распространением внутрибольничных инфекций. </w:t>
      </w:r>
    </w:p>
    <w:p w14:paraId="7222C4E3" w14:textId="03BB4E70" w:rsidR="00E80033" w:rsidRDefault="00E80033" w:rsidP="00E80033">
      <w:pPr>
        <w:pStyle w:val="a3"/>
        <w:spacing w:before="0" w:beforeAutospacing="0" w:after="0" w:afterAutospacing="0"/>
        <w:ind w:firstLine="709"/>
        <w:jc w:val="both"/>
      </w:pPr>
      <w:r>
        <w:t>Обобщающие данные свидетельствуют, что оптимизация IEQ</w:t>
      </w:r>
      <w:r>
        <w:rPr>
          <w:rStyle w:val="a9"/>
        </w:rPr>
        <w:footnoteReference w:id="12"/>
      </w:r>
      <w:r>
        <w:t xml:space="preserve"> способствует снижению инфекционных рисков, уменьшению стресса пациентов и сокращению времени лечения. Недавние обзорные исследования подчеркивают комплексность требований к устойчивым и энергоэффективным медицинским зданиям. Пассивные стратегии </w:t>
      </w:r>
      <w:r w:rsidR="00900D59">
        <w:t>-</w:t>
      </w:r>
      <w:r>
        <w:t xml:space="preserve"> ориентация корпуса, теплоизоляция, рекуперация тепла, солнечные системы </w:t>
      </w:r>
      <w:r w:rsidR="00900D59">
        <w:t>-</w:t>
      </w:r>
      <w:r>
        <w:t xml:space="preserve"> становятся </w:t>
      </w:r>
      <w:r>
        <w:lastRenderedPageBreak/>
        <w:t xml:space="preserve">ключевыми факторами для снижения энергопотребления в стационарах, особенно в жарких климатах. </w:t>
      </w:r>
    </w:p>
    <w:p w14:paraId="3AE81A06" w14:textId="77777777" w:rsidR="00E80033" w:rsidRDefault="00E80033" w:rsidP="00E80033">
      <w:pPr>
        <w:pStyle w:val="a3"/>
        <w:spacing w:before="0" w:beforeAutospacing="0" w:after="0" w:afterAutospacing="0"/>
        <w:ind w:firstLine="709"/>
        <w:jc w:val="both"/>
      </w:pPr>
      <w:r>
        <w:t>Кроме того, рецензируемые публикации показывают, что энергия и комфорт должны быть сбалансированы: направление потоков воздуха, ориентация стен и окон, а также выбор материалов напрямую влияют на IEQ и эксплуатационные затраты.</w:t>
      </w:r>
    </w:p>
    <w:p w14:paraId="753B1ED6" w14:textId="77777777" w:rsidR="00E80033" w:rsidRDefault="00E80033" w:rsidP="00E80033">
      <w:pPr>
        <w:pStyle w:val="a3"/>
        <w:spacing w:before="0" w:beforeAutospacing="0" w:after="0" w:afterAutospacing="0"/>
        <w:ind w:firstLine="709"/>
        <w:jc w:val="both"/>
      </w:pPr>
      <w:r w:rsidRPr="00EF1608">
        <w:t xml:space="preserve"> </w:t>
      </w:r>
      <w:r w:rsidRPr="004C63A6">
        <w:rPr>
          <w:b/>
          <w:bCs/>
        </w:rPr>
        <w:t xml:space="preserve">Концепция </w:t>
      </w:r>
      <w:r w:rsidRPr="00900D59">
        <w:rPr>
          <w:rStyle w:val="a4"/>
          <w:rFonts w:eastAsiaTheme="majorEastAsia"/>
          <w:b/>
          <w:bCs/>
          <w:i w:val="0"/>
          <w:iCs w:val="0"/>
        </w:rPr>
        <w:t>evidence</w:t>
      </w:r>
      <w:r w:rsidRPr="00900D59">
        <w:rPr>
          <w:rStyle w:val="a4"/>
          <w:rFonts w:eastAsiaTheme="majorEastAsia"/>
          <w:b/>
          <w:bCs/>
          <w:i w:val="0"/>
          <w:iCs w:val="0"/>
        </w:rPr>
        <w:noBreakHyphen/>
        <w:t>based design</w:t>
      </w:r>
      <w:r w:rsidRPr="004C63A6">
        <w:rPr>
          <w:b/>
          <w:bCs/>
        </w:rPr>
        <w:t xml:space="preserve"> (EBD)</w:t>
      </w:r>
      <w:r>
        <w:rPr>
          <w:rStyle w:val="a9"/>
          <w:b/>
          <w:bCs/>
        </w:rPr>
        <w:footnoteReference w:id="13"/>
      </w:r>
      <w:r>
        <w:t xml:space="preserve"> предполагает, что архитектурные решения должны основываться на научных данных и эмпирических результатах, особенно в области здравоохранения. В контексте </w:t>
      </w:r>
      <w:r w:rsidRPr="00521CAF">
        <w:rPr>
          <w:b/>
          <w:bCs/>
        </w:rPr>
        <w:t>hospital design EBD</w:t>
      </w:r>
      <w:r>
        <w:rPr>
          <w:rStyle w:val="a9"/>
          <w:b/>
          <w:bCs/>
        </w:rPr>
        <w:footnoteReference w:id="14"/>
      </w:r>
      <w:r>
        <w:t xml:space="preserve"> позволяет установить связь между физической средой и исходами пациентов, снижая риски, повышая безопасность и улучшая качество обслуживания. </w:t>
      </w:r>
    </w:p>
    <w:p w14:paraId="781ADC98" w14:textId="21794769" w:rsidR="00E80033" w:rsidRDefault="00900D59" w:rsidP="00E80033">
      <w:pPr>
        <w:pStyle w:val="a3"/>
        <w:spacing w:before="0" w:beforeAutospacing="0" w:after="0" w:afterAutospacing="0"/>
        <w:ind w:firstLine="709"/>
        <w:jc w:val="both"/>
      </w:pPr>
      <w:r w:rsidRPr="004C63A6">
        <w:rPr>
          <w:b/>
          <w:bCs/>
        </w:rPr>
        <w:t xml:space="preserve">Концепция </w:t>
      </w:r>
      <w:r w:rsidR="00E80033" w:rsidRPr="008847A0">
        <w:rPr>
          <w:b/>
          <w:bCs/>
        </w:rPr>
        <w:t>EBD</w:t>
      </w:r>
      <w:r w:rsidR="00E80033">
        <w:t xml:space="preserve"> играет центральную роль в понимании того, как параметры дизайна, такие как доступ к природному свету, вид на природу, вентиляция и тепловой комфорт, влияют на психофизиологическое состояние пациентов и персонала, что особенно важно для инфекционных больниц. </w:t>
      </w:r>
      <w:r w:rsidR="00E80033" w:rsidRPr="00221041">
        <w:t>Биоклиматическая архитектура ориентирована на максимальное использование природных факторов (солнечная радиация, ветер, температура наружного воздуха, влажность) для создания комфортной внутренней среды при минимизации энергопотребления. В контексте медицинских зданий пассивные стратегии приобретают особое значение, поскольку позволяют снижать нагрузку на инженерные системы без ущерба для гигиенических требований.</w:t>
      </w:r>
    </w:p>
    <w:p w14:paraId="398D9FF1" w14:textId="77777777" w:rsidR="00E80033" w:rsidRPr="00221041" w:rsidRDefault="00E80033" w:rsidP="00E80033">
      <w:pPr>
        <w:pStyle w:val="a3"/>
        <w:spacing w:before="0" w:beforeAutospacing="0" w:after="0" w:afterAutospacing="0"/>
        <w:ind w:firstLine="709"/>
        <w:jc w:val="both"/>
      </w:pPr>
      <w:r w:rsidRPr="00221041">
        <w:rPr>
          <w:b/>
          <w:bCs/>
        </w:rPr>
        <w:t>Пассивные стратегии</w:t>
      </w:r>
      <w:r w:rsidRPr="00221041">
        <w:t xml:space="preserve"> включают:</w:t>
      </w:r>
    </w:p>
    <w:p w14:paraId="093DA99C" w14:textId="77777777" w:rsidR="00E80033" w:rsidRPr="00221041" w:rsidRDefault="00E80033" w:rsidP="00E8003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04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оптимальную ориентацию здания и помещений по сторонам света для максимального использования солнечного тепла зимой и защиты от перегрева летом;</w:t>
      </w:r>
    </w:p>
    <w:p w14:paraId="1DA07CF9" w14:textId="77777777" w:rsidR="00E80033" w:rsidRPr="00221041" w:rsidRDefault="00E80033" w:rsidP="00E8003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солнцезащитных устройств (навесы, жалюзи, глубокие свесы, перфорированные экраны);</w:t>
      </w:r>
    </w:p>
    <w:p w14:paraId="30E711E2" w14:textId="77777777" w:rsidR="00E80033" w:rsidRPr="00221041" w:rsidRDefault="00E80033" w:rsidP="00E8003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0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тепловой массы ограждающих конструкций для стабилизации температуры;</w:t>
      </w:r>
    </w:p>
    <w:p w14:paraId="2BA5D223" w14:textId="77777777" w:rsidR="00E80033" w:rsidRPr="00221041" w:rsidRDefault="00E80033" w:rsidP="00E8003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04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естественную вентиляцию через грамотно расположенные проемы, аэрационные фонари и атриумы;</w:t>
      </w:r>
    </w:p>
    <w:p w14:paraId="137B43B0" w14:textId="77777777" w:rsidR="00E80033" w:rsidRDefault="00E80033" w:rsidP="00E8003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04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озеленение и ландшафтный дизайн для создания микроклимата (затенение, ветрозащита, испарительное охлаждение).</w:t>
      </w:r>
    </w:p>
    <w:p w14:paraId="7AE06889" w14:textId="77777777" w:rsidR="00E80033" w:rsidRPr="00123974" w:rsidRDefault="00E80033" w:rsidP="00E80033">
      <w:pPr>
        <w:pStyle w:val="a3"/>
        <w:spacing w:before="0" w:beforeAutospacing="0" w:after="0" w:afterAutospacing="0"/>
        <w:ind w:firstLine="709"/>
        <w:jc w:val="both"/>
      </w:pPr>
      <w:r w:rsidRPr="00123974">
        <w:rPr>
          <w:b/>
          <w:bCs/>
        </w:rPr>
        <w:t>Природно-ориентированные решения</w:t>
      </w:r>
      <w:r w:rsidRPr="00123974">
        <w:t xml:space="preserve"> </w:t>
      </w:r>
      <w:r w:rsidRPr="00123974">
        <w:rPr>
          <w:b/>
          <w:bCs/>
        </w:rPr>
        <w:t>(biophilic design)</w:t>
      </w:r>
      <w:r w:rsidRPr="00123974">
        <w:t xml:space="preserve"> дополняют пассивные подходы элементами прямого контакта с природой: внутренние зеленые пространства, видовые проемы на ландшафт, использование натуральных материалов и воды. В больницах такие элементы способствуют снижению стресса пациентов и персонала, ускорению восстановления и повышению психологического комфорта. </w:t>
      </w:r>
    </w:p>
    <w:p w14:paraId="28C1A7E1" w14:textId="77777777" w:rsidR="007F20AD" w:rsidRDefault="00E80033" w:rsidP="00E80033">
      <w:pPr>
        <w:pStyle w:val="a3"/>
        <w:spacing w:before="0" w:beforeAutospacing="0" w:after="0" w:afterAutospacing="0"/>
        <w:ind w:firstLine="709"/>
        <w:jc w:val="both"/>
      </w:pPr>
      <w:r w:rsidRPr="00123974">
        <w:t>В ряде исследований подчеркивается важность включения натуральных факторов (вид из окна, растения, природный свет) не только для комфорта, но и как терапевтического элемента лечебной среды. Критический обзор концепции биофилического дизайна показывает, что она развивается от простого включения зелёных элементов к более сложным методам интеграции природы на уровне формы, материала и пользовательского опыта.</w:t>
      </w:r>
      <w:r>
        <w:t xml:space="preserve"> </w:t>
      </w:r>
      <w:r w:rsidRPr="00221041">
        <w:t xml:space="preserve">В литературе отмечается успешное применение биоклиматических принципов в обычных стационарах (например, использование пассивного солнечного нагрева, естественного освещения и вентиляции в проектах в разных климатических зонах). </w:t>
      </w:r>
    </w:p>
    <w:p w14:paraId="6CD33D01" w14:textId="77777777" w:rsidR="003068B0" w:rsidRDefault="00E80033" w:rsidP="00E80033">
      <w:pPr>
        <w:pStyle w:val="a3"/>
        <w:spacing w:before="0" w:beforeAutospacing="0" w:after="0" w:afterAutospacing="0"/>
        <w:ind w:firstLine="709"/>
        <w:jc w:val="both"/>
      </w:pPr>
      <w:r w:rsidRPr="00221041">
        <w:lastRenderedPageBreak/>
        <w:t>Однако в инфекционных отделениях пассивные стратегии часто вступают в конфликт с необходимостью строгого контроля воздушных потоков и предотвращения перекрестного заражения.</w:t>
      </w:r>
      <w:r>
        <w:t xml:space="preserve"> </w:t>
      </w:r>
      <w:r w:rsidRPr="00221041">
        <w:t xml:space="preserve">Лечебная среда в инфекционных больницах формируется под влиянием нескольких ключевых факторов: света, воздуха и микроклимата, которые напрямую воздействуют как на физическое выздоровление, так и на </w:t>
      </w:r>
      <w:r w:rsidRPr="00221041">
        <w:rPr>
          <w:b/>
          <w:bCs/>
        </w:rPr>
        <w:t>психологический комфорт</w:t>
      </w:r>
      <w:r w:rsidRPr="00221041">
        <w:t xml:space="preserve"> пациентов.</w:t>
      </w:r>
      <w:r>
        <w:t xml:space="preserve"> </w:t>
      </w:r>
      <w:r w:rsidRPr="00221041">
        <w:t xml:space="preserve">Естественное освещение снижает уровень стресса, улучшает циркадные ритмы, способствует синтезу витамина D и ускоряет выздоровление. </w:t>
      </w:r>
    </w:p>
    <w:p w14:paraId="0E17596B" w14:textId="4D5FBC9A" w:rsidR="00E80033" w:rsidRPr="00221041" w:rsidRDefault="00E80033" w:rsidP="00E80033">
      <w:pPr>
        <w:pStyle w:val="a3"/>
        <w:spacing w:before="0" w:beforeAutospacing="0" w:after="0" w:afterAutospacing="0"/>
        <w:ind w:firstLine="709"/>
        <w:jc w:val="both"/>
      </w:pPr>
      <w:r w:rsidRPr="00221041">
        <w:t>В инфекционных боксах и палатах оно ограничено требованиями изоляции, однако грамотная организация окон (с учетом ориентации и солнцезащиты) позволяет сохранять терапевтический эффект без нарушения санитарных норм.</w:t>
      </w:r>
    </w:p>
    <w:p w14:paraId="30CE04E9" w14:textId="77777777" w:rsidR="00E80033" w:rsidRDefault="00E80033" w:rsidP="00E80033">
      <w:pPr>
        <w:pStyle w:val="a3"/>
        <w:spacing w:before="0" w:beforeAutospacing="0" w:after="0" w:afterAutospacing="0"/>
        <w:ind w:firstLine="709"/>
        <w:jc w:val="both"/>
      </w:pPr>
      <w:r w:rsidRPr="00221041">
        <w:rPr>
          <w:b/>
          <w:bCs/>
        </w:rPr>
        <w:t>Влияние воздуха и микроклимата.</w:t>
      </w:r>
      <w:r w:rsidRPr="00221041">
        <w:t xml:space="preserve"> Качество воздуха — критический фактор предотвращения внутрибольничных инфекций. Исследования показывают, что высокие кратности воздухообмена (≥12–24 ACH в боксах) существенно снижают риск аэрозольной передачи. Естественная вентиляция демонстрирует эффективность в снижении концентрации возбудителей (в том числе при туберкулезе, кори, SARS), особенно при организации направленного потока «снизу вверх» (displacement ventilation). </w:t>
      </w:r>
    </w:p>
    <w:p w14:paraId="6A9F2A78" w14:textId="4D9F1D5B" w:rsidR="00E80033" w:rsidRDefault="00E80033" w:rsidP="00E80033">
      <w:pPr>
        <w:pStyle w:val="a3"/>
        <w:spacing w:before="0" w:beforeAutospacing="0" w:after="0" w:afterAutospacing="0"/>
        <w:ind w:firstLine="709"/>
        <w:jc w:val="both"/>
      </w:pPr>
      <w:r w:rsidRPr="00221041">
        <w:t xml:space="preserve">Однако в жарком влажном климате или при высоком уровне наружного загрязнения она требует тщательного контроля. Механическая вентиляция с HEPA-фильтрами и отрицательным давлением остается стандартом для изоляторов, но гибридные и смешанные </w:t>
      </w:r>
      <w:proofErr w:type="gramStart"/>
      <w:r w:rsidRPr="00221041">
        <w:t>режимы  рассматриваются</w:t>
      </w:r>
      <w:proofErr w:type="gramEnd"/>
      <w:r w:rsidRPr="00221041">
        <w:t xml:space="preserve"> как перспективные.</w:t>
      </w:r>
      <w:r w:rsidRPr="00123974">
        <w:t xml:space="preserve"> </w:t>
      </w:r>
    </w:p>
    <w:p w14:paraId="772D36E6" w14:textId="64048BF2" w:rsidR="00E80033" w:rsidRDefault="00E80033" w:rsidP="00E80033">
      <w:pPr>
        <w:pStyle w:val="a3"/>
        <w:spacing w:before="0" w:beforeAutospacing="0" w:after="0" w:afterAutospacing="0"/>
        <w:ind w:firstLine="709"/>
        <w:jc w:val="both"/>
      </w:pPr>
      <w:r>
        <w:t xml:space="preserve">Недавние обзорные исследования подчеркивают комплексность требований к устойчивым и энергоэффективным медицинским зданиям. Пассивные стратегии </w:t>
      </w:r>
      <w:r w:rsidR="0033091E">
        <w:t>-</w:t>
      </w:r>
      <w:r>
        <w:t xml:space="preserve">ориентация корпуса, теплоизоляция, рекуперация тепла, солнечные системы </w:t>
      </w:r>
      <w:r w:rsidR="0033091E">
        <w:t>-</w:t>
      </w:r>
      <w:r>
        <w:t xml:space="preserve"> становятся ключевыми факторами для снижения энергопотребления в стационарах, особенно в жарких климатах. </w:t>
      </w:r>
    </w:p>
    <w:p w14:paraId="1CA018AF" w14:textId="77777777" w:rsidR="00E80033" w:rsidRPr="00221041" w:rsidRDefault="00E80033" w:rsidP="00E80033">
      <w:pPr>
        <w:pStyle w:val="a3"/>
        <w:spacing w:before="0" w:beforeAutospacing="0" w:after="0" w:afterAutospacing="0"/>
        <w:ind w:firstLine="709"/>
        <w:jc w:val="both"/>
      </w:pPr>
      <w:r>
        <w:t xml:space="preserve">Кроме того, рецензируемые публикации показывают, что энергия и комфорт должны быть сбалансированы: направление потоков воздуха, ориентация стен и окон, а также выбор материалов напрямую влияют на IEQ и эксплуатационные затраты. </w:t>
      </w:r>
    </w:p>
    <w:p w14:paraId="44DFA041" w14:textId="77777777" w:rsidR="00E80033" w:rsidRPr="00221041" w:rsidRDefault="00E80033" w:rsidP="00E8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0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Психологический комфорт пациентов.</w:t>
      </w:r>
      <w:r w:rsidRPr="0022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Изоляция усиливает чувство одиночества и тревоги. Доступ к естественному свету, видам на природу, зеленым элементам внутри помещений, акустический комфорт и ощущение «домашней» атмосферы значительно улучшают эмоциональное состояние. В постпандемийный период подчеркивается роль биофильного дизайна и healing landscapes даже в условиях строгой изоляции.</w:t>
      </w:r>
    </w:p>
    <w:p w14:paraId="5213BDAC" w14:textId="77777777" w:rsidR="00E80033" w:rsidRPr="00221041" w:rsidRDefault="00E80033" w:rsidP="00E8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0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учреждения — одни из самых энергоемких зданий (в 2–2,5 раза выше, чем офисы). Международные практики фокусируются на снижении углеродного следа при сохранении высокого уровня безопасности и комфорта.</w:t>
      </w:r>
    </w:p>
    <w:p w14:paraId="5A604414" w14:textId="77777777" w:rsidR="00E80033" w:rsidRPr="00221041" w:rsidRDefault="00E80033" w:rsidP="00E8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5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практики</w:t>
      </w:r>
      <w:r w:rsidRPr="0022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включают:</w:t>
      </w:r>
    </w:p>
    <w:p w14:paraId="3A208FE1" w14:textId="4E3B84B2" w:rsidR="00E80033" w:rsidRPr="00221041" w:rsidRDefault="00E80033" w:rsidP="00E8003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0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сертификацию по LEED, BREEAM</w:t>
      </w:r>
      <w:r w:rsidR="00780744">
        <w:rPr>
          <w:rStyle w:val="a9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5"/>
      </w:r>
      <w:r w:rsidRPr="00221041">
        <w:rPr>
          <w:rFonts w:ascii="Times New Roman" w:eastAsia="Times New Roman" w:hAnsi="Times New Roman" w:cs="Times New Roman"/>
          <w:sz w:val="24"/>
          <w:szCs w:val="24"/>
          <w:lang w:eastAsia="ru-RU"/>
        </w:rPr>
        <w:t>, Passive House (применяется в реабилитационных и общих больницах, реже — в инфекционных);</w:t>
      </w:r>
    </w:p>
    <w:p w14:paraId="0E3C71B3" w14:textId="77777777" w:rsidR="00E80033" w:rsidRPr="00221041" w:rsidRDefault="00E80033" w:rsidP="00E8003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0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возобновляемых источников (солнечные панели, геотермальные системы);</w:t>
      </w:r>
    </w:p>
    <w:p w14:paraId="3FE29407" w14:textId="77777777" w:rsidR="00E80033" w:rsidRPr="00221041" w:rsidRDefault="00E80033" w:rsidP="00E8003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04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энергоэффективные оболочки зданий, умные системы управления (BMS);</w:t>
      </w:r>
    </w:p>
    <w:p w14:paraId="7255ACA1" w14:textId="77777777" w:rsidR="00E80033" w:rsidRPr="00221041" w:rsidRDefault="00E80033" w:rsidP="00E8003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04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минимизацию отходов, рециклинг, устойчивое водопользование.</w:t>
      </w:r>
    </w:p>
    <w:p w14:paraId="5BCC7F64" w14:textId="25B60729" w:rsidR="00E80033" w:rsidRPr="00123974" w:rsidRDefault="00E80033" w:rsidP="00E8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9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Примеры: больницы в США (Gundersen Health System</w:t>
      </w:r>
      <w:r w:rsidR="003068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2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энергетическая независимость), Европе (Passive House в реабилитационных центрах), Китае (экологичные атриумы с естественной вентиляцией и дегумидификацией).</w:t>
      </w:r>
    </w:p>
    <w:p w14:paraId="4F40168A" w14:textId="77777777" w:rsidR="00E80033" w:rsidRPr="00123974" w:rsidRDefault="00E80033" w:rsidP="00E8003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1041">
        <w:t xml:space="preserve">Существующие исследования демонстрируют значительный прогресс в биоклиматической архитектуре общих медицинских зданий и в отдельных аспектах </w:t>
      </w:r>
      <w:r w:rsidRPr="00221041">
        <w:lastRenderedPageBreak/>
        <w:t>инфекционного контроля (вентиляция, изоляция). Однако наблюдаются существенные недостатки:</w:t>
      </w:r>
    </w:p>
    <w:p w14:paraId="68AD8598" w14:textId="77777777" w:rsidR="00E80033" w:rsidRPr="00221041" w:rsidRDefault="00E80033" w:rsidP="00E8003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0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разобщенность направлений: биоклиматические стратегии редко интегрируются с жесткими требованиями инфекционной безопасности;</w:t>
      </w:r>
    </w:p>
    <w:p w14:paraId="63EB13C6" w14:textId="77777777" w:rsidR="00E80033" w:rsidRPr="00221041" w:rsidRDefault="00E80033" w:rsidP="00E8003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преобладание механических систем в инфекционных стационарах, что приводит к высокой энергоемкости;</w:t>
      </w:r>
    </w:p>
    <w:p w14:paraId="4C6280ED" w14:textId="77777777" w:rsidR="00E80033" w:rsidRPr="00221041" w:rsidRDefault="00E80033" w:rsidP="00E8003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0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 количественных моделей оценки комбинированного влияния света, воздуха, микроклимата и планировки на риск передачи инфекций и психологическое состояние пациентов;</w:t>
      </w:r>
    </w:p>
    <w:p w14:paraId="79F8D072" w14:textId="77777777" w:rsidR="00E80033" w:rsidRPr="00221041" w:rsidRDefault="00E80033" w:rsidP="00E8003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04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ограниченное число работ, посвященных адаптации биоклиматических подходов к разным климатическим зонам в условиях инфекционных вспышек.</w:t>
      </w:r>
    </w:p>
    <w:p w14:paraId="5961A923" w14:textId="77777777" w:rsidR="00E80033" w:rsidRPr="00221041" w:rsidRDefault="00E80033" w:rsidP="00E8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существует объективная необходимость </w:t>
      </w:r>
      <w:r w:rsidRPr="00E01E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комплексного подхода,</w:t>
      </w:r>
      <w:r w:rsidRPr="0022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бы синтезировал биоклиматические принципы (пассивные стратегии, природно-ориентированный дизайн) с требованиями инфекционного контроля (контролируемые потоки воздуха, изоляция, высокие кратности воздухообмена). Такой подход позволит создать лечебную среду, одновременно безопасную, комфортную, энергоэффективную и экологически устойчивую, что особенно актуально в контексте изменения климата и повторяющихся пандемий.</w:t>
      </w:r>
    </w:p>
    <w:p w14:paraId="12A28A25" w14:textId="50530567" w:rsidR="00E80033" w:rsidRPr="002656BF" w:rsidRDefault="00E80033" w:rsidP="00E8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Пробелы в исследованиях</w:t>
      </w:r>
      <w:r w:rsidRPr="002A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009A6C89" w14:textId="77777777" w:rsidR="00E80033" w:rsidRPr="002656BF" w:rsidRDefault="00E80033" w:rsidP="00E8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Существующие исследования в области архитектуры медицинских учреждений традиционно рассматривают вопросы </w:t>
      </w:r>
      <w:r w:rsidRPr="00E01E4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микроклимата</w:t>
      </w:r>
      <w:r w:rsidRPr="0026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систем </w:t>
      </w:r>
      <w:r w:rsidRPr="00E01E4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вентиляции</w:t>
      </w:r>
      <w:r w:rsidRPr="0026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01E4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 устойчивости</w:t>
      </w:r>
      <w:r w:rsidRPr="0026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изолированном виде. Значительное внимание уделяется инженерным аспектам предотвращения внутрибольничных инфекций (включая воздухообмен, отрицательное давление в боксах, фильтрацию HEPA и контроль аэрозолей), а также общим принципам устойчивого проектирования больниц. Однако </w:t>
      </w:r>
      <w:r w:rsidRPr="00E0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интегрированные биоклиматические модели, </w:t>
      </w:r>
      <w:r w:rsidRPr="0026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 адаптированные для </w:t>
      </w:r>
      <w:r w:rsidRPr="00E01E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инфекционных стационаров</w:t>
      </w:r>
      <w:r w:rsidRPr="002656B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остаются недостаточно разработанными.</w:t>
      </w:r>
    </w:p>
    <w:p w14:paraId="3F4274FF" w14:textId="77777777" w:rsidR="00E80033" w:rsidRPr="002656BF" w:rsidRDefault="00E80033" w:rsidP="00E8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B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работ фокусируется либо на контроле инфекций через механическую вентиляцию и планировочные решения (зонирование, изоляционные боксы, маршрутизация потоков), либо на общих принципах энергоэффективности и использования природных факторов (естественное освещение, вентиляция, затенение) в обычных лечебных учреждениях. При этом практически отсутствует системный синтез этих направлений с учетом специфики инфекционных заболеваний, где требования к изоляции, направленному движению воздуха и минимизации перекрестного заражения вступают в сложное взаимодействие с возможностями пассивного климат-контроля.</w:t>
      </w:r>
    </w:p>
    <w:p w14:paraId="59CE5315" w14:textId="30E95818" w:rsidR="00E80033" w:rsidRPr="002656BF" w:rsidRDefault="00616D86" w:rsidP="000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Отсутствуют: единые</w:t>
      </w:r>
      <w:r w:rsidR="00E80033" w:rsidRPr="0026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архитектурные критерии биоклиматического проектирования, учитывающие одновременно инфекционную безопасность и климатическую адаптацию;</w:t>
      </w:r>
    </w:p>
    <w:p w14:paraId="5B562DF6" w14:textId="77777777" w:rsidR="00E80033" w:rsidRPr="002656BF" w:rsidRDefault="00E80033" w:rsidP="00E8003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B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гибкие модели планирования и объемно-пространственной организации, которые адаптируются к региональным климатическим условиям (жаркий/влажный, континентальный, умеренный и др.) без ущерба для эпидемиологического режима;</w:t>
      </w:r>
    </w:p>
    <w:p w14:paraId="142E0E56" w14:textId="77777777" w:rsidR="00E80033" w:rsidRPr="002656BF" w:rsidRDefault="00E80033" w:rsidP="00E8003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количественные системы оценки эффективности биоклиматических решений в инфекционных стационарах (включая комбинированные показатели риска аэрозольной передачи, теплового комфорта пациентов/персонала и энергопотребления);</w:t>
      </w:r>
    </w:p>
    <w:p w14:paraId="45E8B629" w14:textId="77777777" w:rsidR="00E80033" w:rsidRPr="002656BF" w:rsidRDefault="00E80033" w:rsidP="00E8003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B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глубокая интеграция эпидемиологических данных (динамика распространения возбудителей, сезонность, типы патогенов) с архитектурным проектированием на этапе концепции и моделирования.</w:t>
      </w:r>
    </w:p>
    <w:p w14:paraId="0BA11039" w14:textId="77777777" w:rsidR="00E80033" w:rsidRDefault="00E80033" w:rsidP="00E8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B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пробелы особенно актуальны в условиях изменения климата, роста антибиотикорезистентности и периодических вспышек новых инфекций, когда стационары должны сочетать повышенную инфекционную безопасность с пониженным энергопотреблением и возможностью автономной работы в нештатных ситуациях.</w:t>
      </w:r>
    </w:p>
    <w:p w14:paraId="3CF81F91" w14:textId="2906368B" w:rsidR="00E80033" w:rsidRPr="00E04829" w:rsidRDefault="00E80033" w:rsidP="00E8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 настоящего исследования</w:t>
      </w:r>
      <w:r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разработка принципов и модели биоклиматического формирования лечебной среды в инфекционных стационарах на основе </w:t>
      </w:r>
      <w:r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анализа климатических факторов, архитектурных решений и параметров микроклимата.</w:t>
      </w:r>
      <w:r w:rsidRPr="002A3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работа направлена на преодоление указанных пробелов посредством комплексного биоклиматического подхода к формированию лечебной среды в инфекционных стационарах. </w:t>
      </w:r>
    </w:p>
    <w:p w14:paraId="15DFD4BF" w14:textId="0E8A9CC3" w:rsidR="00E80033" w:rsidRPr="00E04829" w:rsidRDefault="00E80033" w:rsidP="00E8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исследования</w:t>
      </w:r>
      <w:r w:rsidR="00E01E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включают</w:t>
      </w: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6F15969" w14:textId="02AD348E" w:rsidR="00E80033" w:rsidRPr="00E04829" w:rsidRDefault="00E80033" w:rsidP="000A7E21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современны</w:t>
      </w:r>
      <w:r w:rsidR="00E01E4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</w:t>
      </w:r>
      <w:r w:rsidR="00E01E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среде инфекционных стационаров с точки зрения инфекционного контроля;</w:t>
      </w:r>
    </w:p>
    <w:p w14:paraId="33FFE990" w14:textId="7BE69BDB" w:rsidR="00E80033" w:rsidRPr="00E04829" w:rsidRDefault="00E80033" w:rsidP="000A7E21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</w:t>
      </w:r>
      <w:r w:rsidR="00E01E4F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</w:t>
      </w:r>
      <w:r w:rsidR="00E1623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биоклиматически</w:t>
      </w:r>
      <w:r w:rsidR="00E01E4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стратеги</w:t>
      </w:r>
      <w:r w:rsidR="00E01E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применим</w:t>
      </w:r>
      <w:r w:rsidR="00E01E4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проектировании инфекционных корпусов;</w:t>
      </w:r>
    </w:p>
    <w:p w14:paraId="7BAFF9AC" w14:textId="0F204188" w:rsidR="00E80033" w:rsidRPr="00E04829" w:rsidRDefault="00E80033" w:rsidP="000A7E21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</w:t>
      </w:r>
      <w:r w:rsidR="00E0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ление </w:t>
      </w: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 и ограничения естественной и гибридной вентиляции в контексте высокой инфекционной опасности;</w:t>
      </w:r>
    </w:p>
    <w:p w14:paraId="290A3CD0" w14:textId="77EE4091" w:rsidR="00E80033" w:rsidRPr="00E04829" w:rsidRDefault="00A439AE" w:rsidP="000A7E21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</w:t>
      </w: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</w:t>
      </w:r>
      <w:r w:rsidR="00E80033"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биоклиматического зонирования и планировки для инфекционных стационаров;</w:t>
      </w:r>
    </w:p>
    <w:p w14:paraId="08CBBED3" w14:textId="79C98F2D" w:rsidR="00E80033" w:rsidRPr="002A339E" w:rsidRDefault="00E80033" w:rsidP="000A7E21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</w:t>
      </w:r>
      <w:r w:rsidR="00E01E4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дальнейших исследований для заполнения существующих пробелов</w:t>
      </w:r>
      <w:r w:rsidR="00E16238"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B644E2B" w14:textId="7217CFD4" w:rsidR="00E80033" w:rsidRPr="0044005F" w:rsidRDefault="00E16238" w:rsidP="000A7E21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439AE"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</w:t>
      </w:r>
      <w:r w:rsidR="00A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ление </w:t>
      </w:r>
      <w:r w:rsidR="00A439AE"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E80033"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лечебной среды инфекционных стационаров;</w:t>
      </w:r>
    </w:p>
    <w:p w14:paraId="22176CDD" w14:textId="4D70EF71" w:rsidR="00E80033" w:rsidRPr="0044005F" w:rsidRDefault="00E16238" w:rsidP="000A7E21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439AE"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</w:t>
      </w:r>
      <w:r w:rsidR="00A439A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39AE"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E80033"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критериев оценки биоклиматических решений;</w:t>
      </w:r>
    </w:p>
    <w:p w14:paraId="77B81853" w14:textId="7BC11DB6" w:rsidR="00E80033" w:rsidRDefault="00E16238" w:rsidP="000A7E21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439AE"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редлож</w:t>
      </w:r>
      <w:r w:rsidR="00A43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</w:t>
      </w:r>
      <w:r w:rsidR="00A439AE"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архитектурно</w:t>
      </w:r>
      <w:r w:rsidR="00E80033"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-инженерн</w:t>
      </w:r>
      <w:r w:rsidR="00E0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E80033"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</w:t>
      </w:r>
      <w:r w:rsidR="00E01E4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80033"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лечебной среды</w:t>
      </w:r>
      <w:r w:rsidRPr="00E048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8A1146" w14:textId="5FE6CF2E" w:rsidR="00E80033" w:rsidRPr="002656BF" w:rsidRDefault="00E80033" w:rsidP="000A7E21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B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</w:t>
      </w:r>
      <w:r w:rsidR="00E01E4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26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</w:t>
      </w:r>
      <w:r w:rsidR="00E01E4F" w:rsidRPr="00C3564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C3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биоклиматически</w:t>
      </w:r>
      <w:r w:rsidR="00E01E4F" w:rsidRPr="00C3564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C3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</w:t>
      </w:r>
      <w:r w:rsidR="00E01E4F" w:rsidRPr="00C3564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656B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наиболее существенно влияющи</w:t>
      </w:r>
      <w:r w:rsidR="00E01E4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6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лечебную среду в инфекционных больницах (включая естественную вентиляцию, солнечную радиацию, тепловой баланс ограждающих конструкций, влажностный режим, ориентацию и аэродинамику объемов), с учетом требований инфекционного контроля;</w:t>
      </w:r>
    </w:p>
    <w:p w14:paraId="07C5A4A4" w14:textId="5272369C" w:rsidR="00E80033" w:rsidRPr="002656BF" w:rsidRDefault="00E16238" w:rsidP="000A7E21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01E4F"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</w:t>
      </w:r>
      <w:r w:rsidR="00E01E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E80033" w:rsidRPr="0026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0033" w:rsidRPr="00C356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</w:t>
      </w:r>
      <w:r w:rsidR="00E01E4F" w:rsidRPr="00C3564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E80033" w:rsidRPr="00C3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архитектурной и климатической оценки</w:t>
      </w:r>
      <w:r w:rsidR="00E80033" w:rsidRPr="002656B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позволяющи</w:t>
      </w:r>
      <w:r w:rsidR="00E01E4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E80033" w:rsidRPr="0026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количественно измерять эффективность биоклиматических решений в контексте инфекционной безопасности (например, комбинированные индексы риска воздушно-капельной/аэрозольной передачи, коэффициенты использования пассивного охлаждения/вентиляции, энергетическая автономность при отключении инженерных систем);</w:t>
      </w:r>
    </w:p>
    <w:p w14:paraId="4449E4F2" w14:textId="2E089B6E" w:rsidR="00E80033" w:rsidRPr="002656BF" w:rsidRDefault="00E16238" w:rsidP="000A7E21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01E4F" w:rsidRPr="004400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редлож</w:t>
      </w:r>
      <w:r w:rsidR="00E01E4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="00E80033" w:rsidRPr="00C3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пространственн</w:t>
      </w:r>
      <w:r w:rsidR="00E01E4F" w:rsidRPr="00C3564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E80033" w:rsidRPr="00C3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</w:t>
      </w:r>
      <w:r w:rsidR="00E01E4F" w:rsidRPr="00C3564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80033" w:rsidRPr="00C3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биоклиматической </w:t>
      </w:r>
      <w:r w:rsidR="00A439AE" w:rsidRPr="00C3564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туберкулезной больницы</w:t>
      </w:r>
      <w:r w:rsidR="00E80033" w:rsidRPr="002656B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интегрирующ</w:t>
      </w:r>
      <w:r w:rsidR="00E01E4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E80033" w:rsidRPr="0026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принципы пассивного климат-контроля с жесткими требованиями зонирования, изоляции и направленного воздушного потока (включая гибкие планировочные схемы, адаптируемые к эпидемической обстановке и климату региона);</w:t>
      </w:r>
    </w:p>
    <w:p w14:paraId="61E0E8AF" w14:textId="7046BBD0" w:rsidR="00E80033" w:rsidRPr="002A339E" w:rsidRDefault="00E80033" w:rsidP="000A7E21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B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</w:t>
      </w:r>
      <w:r w:rsidR="00E01E4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1623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6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64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энергетически</w:t>
      </w:r>
      <w:r w:rsidR="00E01E4F" w:rsidRPr="00C3564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C3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экологически</w:t>
      </w:r>
      <w:r w:rsidR="00E01E4F" w:rsidRPr="00C3564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C35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</w:t>
      </w:r>
      <w:r w:rsidR="00E01E4F" w:rsidRPr="00C3564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26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предлагаемой модели в сравнении с традиционными инженерными решениями, с определением потенциала снижения энергопотребления, углеродного следа и эксплуатационных затрат при сохранении или повышении уровня инфекционной безопасности.</w:t>
      </w:r>
    </w:p>
    <w:p w14:paraId="0C4B7A70" w14:textId="77777777" w:rsidR="00E80033" w:rsidRPr="002656BF" w:rsidRDefault="00E80033" w:rsidP="000A7E21">
      <w:pPr>
        <w:pStyle w:val="a3"/>
        <w:spacing w:before="0" w:beforeAutospacing="0" w:after="0" w:afterAutospacing="0"/>
        <w:ind w:firstLine="720"/>
        <w:jc w:val="both"/>
      </w:pPr>
      <w:r w:rsidRPr="00E04829">
        <w:t>Решение этих задач позволит обосновать переход от преимущественно технологического к комплексному биоклиматическо-эпидемиологическому подходу в проектировании инфекционных лечебных учреждени</w:t>
      </w:r>
      <w:r>
        <w:t xml:space="preserve">й. Кроме этого, этих задач </w:t>
      </w:r>
      <w:r w:rsidRPr="002656BF">
        <w:t>позволит создать научно-обоснованную основу для проектирования инфекционных стационаров нового поколения, сочетающих высокую эпидемиологическую защищенность с биоклиматической эффективностью и экологической устойчивостью.</w:t>
      </w:r>
    </w:p>
    <w:p w14:paraId="46A4CDA3" w14:textId="63E6E07B" w:rsidR="00E80033" w:rsidRDefault="00C3564B" w:rsidP="00C3564B">
      <w:pPr>
        <w:pStyle w:val="a3"/>
        <w:spacing w:before="0" w:beforeAutospacing="0" w:after="0" w:afterAutospacing="0"/>
        <w:ind w:firstLine="709"/>
        <w:jc w:val="both"/>
      </w:pPr>
      <w:r w:rsidRPr="00C3564B">
        <w:rPr>
          <w:b/>
          <w:bCs/>
        </w:rPr>
        <w:t>Методология</w:t>
      </w:r>
      <w:r w:rsidR="00E80033" w:rsidRPr="00C3564B">
        <w:rPr>
          <w:b/>
          <w:bCs/>
        </w:rPr>
        <w:t>.</w:t>
      </w:r>
      <w:r w:rsidR="00E80033" w:rsidRPr="00C80857">
        <w:t xml:space="preserve"> </w:t>
      </w:r>
      <w:r w:rsidR="00E80033" w:rsidRPr="00F24860">
        <w:t>Методология исследования строится на комплексном междисциплинарном подходе, сочетающем архитектурные, климатические, медицинские и экологические аспекты</w:t>
      </w:r>
      <w:r w:rsidR="00E80033" w:rsidRPr="00F24860">
        <w:rPr>
          <w:color w:val="000000" w:themeColor="text1"/>
        </w:rPr>
        <w:t xml:space="preserve">. Исследование носит преимущественно </w:t>
      </w:r>
      <w:r w:rsidR="00E80033" w:rsidRPr="00C3564B">
        <w:rPr>
          <w:rStyle w:val="a5"/>
          <w:b w:val="0"/>
          <w:bCs w:val="0"/>
          <w:color w:val="000000" w:themeColor="text1"/>
        </w:rPr>
        <w:t>архитектурно-планировочный</w:t>
      </w:r>
      <w:r w:rsidR="00E80033" w:rsidRPr="00C3564B">
        <w:rPr>
          <w:b/>
          <w:bCs/>
          <w:color w:val="000000" w:themeColor="text1"/>
        </w:rPr>
        <w:t xml:space="preserve"> </w:t>
      </w:r>
      <w:r w:rsidR="00E80033" w:rsidRPr="00C3564B">
        <w:rPr>
          <w:color w:val="000000" w:themeColor="text1"/>
        </w:rPr>
        <w:t>характер с выраженными элементами</w:t>
      </w:r>
      <w:r w:rsidR="00E80033" w:rsidRPr="00C3564B">
        <w:rPr>
          <w:b/>
          <w:bCs/>
          <w:color w:val="000000" w:themeColor="text1"/>
        </w:rPr>
        <w:t xml:space="preserve"> </w:t>
      </w:r>
      <w:r w:rsidR="00E80033" w:rsidRPr="00C3564B">
        <w:rPr>
          <w:rStyle w:val="a5"/>
          <w:b w:val="0"/>
          <w:bCs w:val="0"/>
          <w:color w:val="000000" w:themeColor="text1"/>
        </w:rPr>
        <w:t>климатического</w:t>
      </w:r>
      <w:r w:rsidR="00E80033" w:rsidRPr="00F24860">
        <w:rPr>
          <w:color w:val="000000" w:themeColor="text1"/>
        </w:rPr>
        <w:t xml:space="preserve"> и </w:t>
      </w:r>
      <w:r w:rsidR="00E80033" w:rsidRPr="00C3564B">
        <w:rPr>
          <w:rStyle w:val="a5"/>
          <w:b w:val="0"/>
          <w:bCs w:val="0"/>
          <w:color w:val="000000" w:themeColor="text1"/>
        </w:rPr>
        <w:t>сравнительного</w:t>
      </w:r>
      <w:r w:rsidR="00E80033" w:rsidRPr="00C3564B">
        <w:rPr>
          <w:b/>
          <w:bCs/>
          <w:color w:val="000000" w:themeColor="text1"/>
        </w:rPr>
        <w:t xml:space="preserve"> </w:t>
      </w:r>
      <w:r w:rsidR="00E80033" w:rsidRPr="00F24860">
        <w:rPr>
          <w:color w:val="000000" w:themeColor="text1"/>
        </w:rPr>
        <w:t>анализа.</w:t>
      </w:r>
    </w:p>
    <w:p w14:paraId="18D8889E" w14:textId="7DCA4B0A" w:rsidR="00E80033" w:rsidRPr="007F20AD" w:rsidRDefault="00C64562" w:rsidP="00C64562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04EF8">
        <w:rPr>
          <w:rFonts w:ascii="Times New Roman" w:hAnsi="Times New Roman" w:cs="Times New Roman"/>
          <w:b/>
          <w:bCs/>
          <w:color w:val="000000" w:themeColor="text1"/>
        </w:rPr>
        <w:lastRenderedPageBreak/>
        <w:t>Методы исследования</w:t>
      </w:r>
      <w:r w:rsidRPr="00C64562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E80033" w:rsidRPr="007C5591">
        <w:rPr>
          <w:rStyle w:val="a5"/>
          <w:rFonts w:ascii="Times New Roman" w:hAnsi="Times New Roman" w:cs="Times New Roman"/>
          <w:b w:val="0"/>
          <w:bCs w:val="0"/>
          <w:color w:val="auto"/>
        </w:rPr>
        <w:t>Междисциплинарное архитектурно-климатическое исследование</w:t>
      </w:r>
      <w:r w:rsidR="00E80033" w:rsidRPr="007F20AD">
        <w:rPr>
          <w:rFonts w:ascii="Times New Roman" w:hAnsi="Times New Roman" w:cs="Times New Roman"/>
          <w:b/>
          <w:bCs/>
          <w:color w:val="auto"/>
        </w:rPr>
        <w:t>,</w:t>
      </w:r>
      <w:r w:rsidR="00E80033" w:rsidRPr="007F20AD">
        <w:rPr>
          <w:rFonts w:ascii="Times New Roman" w:hAnsi="Times New Roman" w:cs="Times New Roman"/>
          <w:color w:val="auto"/>
        </w:rPr>
        <w:t xml:space="preserve"> сочетающее методы архитектурного проектирования, климатологии, медицинской экологии и энергосбережения.</w:t>
      </w:r>
    </w:p>
    <w:p w14:paraId="03A3F99D" w14:textId="77777777" w:rsidR="00C314A9" w:rsidRDefault="00E80033" w:rsidP="007F20AD">
      <w:pPr>
        <w:pStyle w:val="a3"/>
        <w:spacing w:before="0" w:beforeAutospacing="0" w:after="0" w:afterAutospacing="0"/>
        <w:ind w:firstLine="709"/>
        <w:jc w:val="both"/>
      </w:pPr>
      <w:r>
        <w:t xml:space="preserve">Исследование носит </w:t>
      </w:r>
      <w:r w:rsidRPr="007C5591">
        <w:rPr>
          <w:rStyle w:val="a5"/>
          <w:b w:val="0"/>
          <w:bCs w:val="0"/>
        </w:rPr>
        <w:t>прикладной характер</w:t>
      </w:r>
      <w:r>
        <w:t xml:space="preserve"> и направлено на разработку научно-обоснованных архитектурных решений, обеспечивающих создание </w:t>
      </w:r>
      <w:r w:rsidRPr="007C5591">
        <w:rPr>
          <w:rStyle w:val="a5"/>
          <w:b w:val="0"/>
          <w:bCs w:val="0"/>
        </w:rPr>
        <w:t>терапевтической среды</w:t>
      </w:r>
      <w:r w:rsidRPr="007C5591">
        <w:rPr>
          <w:b/>
          <w:bCs/>
        </w:rPr>
        <w:t xml:space="preserve"> </w:t>
      </w:r>
      <w:r>
        <w:t>(healing environment), которая способствует повышению эффективности лечения заболеваний органов дыхания, профилактике внутрибольничных инфекций, снижению энергопотребления и улучшению психологического комфорта пациентов и персонала.</w:t>
      </w:r>
    </w:p>
    <w:p w14:paraId="45FDE100" w14:textId="36AD871A" w:rsidR="00E80033" w:rsidRPr="00C314A9" w:rsidRDefault="00C64562" w:rsidP="00C64562">
      <w:pPr>
        <w:pStyle w:val="a3"/>
        <w:spacing w:before="0" w:beforeAutospacing="0" w:after="0" w:afterAutospacing="0"/>
        <w:jc w:val="both"/>
      </w:pPr>
      <w:r>
        <w:t xml:space="preserve">   Основные методы </w:t>
      </w:r>
      <w:r w:rsidR="00C314A9">
        <w:t>исследований включают</w:t>
      </w:r>
      <w:r w:rsidR="00C314A9" w:rsidRPr="00C314A9">
        <w:t>:</w:t>
      </w:r>
    </w:p>
    <w:p w14:paraId="2FAE0944" w14:textId="59DE6B8F" w:rsidR="00E80033" w:rsidRPr="00C119FA" w:rsidRDefault="00E80033" w:rsidP="00C119FA">
      <w:pPr>
        <w:pStyle w:val="aa"/>
        <w:numPr>
          <w:ilvl w:val="0"/>
          <w:numId w:val="8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119FA">
        <w:rPr>
          <w:rStyle w:val="a5"/>
          <w:rFonts w:ascii="Times New Roman" w:hAnsi="Times New Roman" w:cs="Times New Roman"/>
          <w:sz w:val="24"/>
          <w:szCs w:val="24"/>
        </w:rPr>
        <w:t>Сравнительный</w:t>
      </w:r>
      <w:r w:rsidR="002608B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2608B6" w:rsidRPr="00C119FA">
        <w:rPr>
          <w:rStyle w:val="a5"/>
          <w:rFonts w:ascii="Times New Roman" w:hAnsi="Times New Roman" w:cs="Times New Roman"/>
          <w:sz w:val="24"/>
          <w:szCs w:val="24"/>
        </w:rPr>
        <w:t>анализ.</w:t>
      </w:r>
      <w:r w:rsidR="002608B6" w:rsidRPr="00C119FA">
        <w:rPr>
          <w:rFonts w:ascii="Times New Roman" w:hAnsi="Times New Roman" w:cs="Times New Roman"/>
          <w:sz w:val="24"/>
          <w:szCs w:val="24"/>
        </w:rPr>
        <w:t xml:space="preserve"> </w:t>
      </w:r>
      <w:r w:rsidRPr="00C119FA">
        <w:rPr>
          <w:rFonts w:ascii="Times New Roman" w:hAnsi="Times New Roman" w:cs="Times New Roman"/>
          <w:sz w:val="24"/>
          <w:szCs w:val="24"/>
        </w:rPr>
        <w:t xml:space="preserve"> </w:t>
      </w:r>
      <w:r w:rsidR="002608B6">
        <w:rPr>
          <w:rFonts w:ascii="Times New Roman" w:hAnsi="Times New Roman" w:cs="Times New Roman"/>
          <w:sz w:val="24"/>
          <w:szCs w:val="24"/>
        </w:rPr>
        <w:t>С</w:t>
      </w:r>
      <w:r w:rsidRPr="00C119FA">
        <w:rPr>
          <w:rFonts w:ascii="Times New Roman" w:hAnsi="Times New Roman" w:cs="Times New Roman"/>
          <w:sz w:val="24"/>
          <w:szCs w:val="24"/>
        </w:rPr>
        <w:t>опоставление традиционных и современных подходов к проектированию фтизиатрических/пульмонологических стационаров, а также отечественных и зарубежных примеров (включая исторические санатории для лечения туберкулеза и современные энергоэффективные больницы).</w:t>
      </w:r>
    </w:p>
    <w:p w14:paraId="01B39442" w14:textId="0C2DEFCD" w:rsidR="00E80033" w:rsidRPr="00C119FA" w:rsidRDefault="00E80033" w:rsidP="00C119FA">
      <w:pPr>
        <w:pStyle w:val="aa"/>
        <w:numPr>
          <w:ilvl w:val="0"/>
          <w:numId w:val="8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119FA">
        <w:rPr>
          <w:rStyle w:val="a5"/>
          <w:rFonts w:ascii="Times New Roman" w:hAnsi="Times New Roman" w:cs="Times New Roman"/>
          <w:sz w:val="24"/>
          <w:szCs w:val="24"/>
        </w:rPr>
        <w:t>Климатический анализ</w:t>
      </w:r>
      <w:r w:rsidR="00B4332C" w:rsidRPr="00C119FA">
        <w:rPr>
          <w:rStyle w:val="a5"/>
          <w:rFonts w:ascii="Times New Roman" w:hAnsi="Times New Roman" w:cs="Times New Roman"/>
          <w:sz w:val="24"/>
          <w:szCs w:val="24"/>
        </w:rPr>
        <w:t>.</w:t>
      </w:r>
      <w:r w:rsidRPr="00C119FA">
        <w:rPr>
          <w:rFonts w:ascii="Times New Roman" w:hAnsi="Times New Roman" w:cs="Times New Roman"/>
          <w:sz w:val="24"/>
          <w:szCs w:val="24"/>
        </w:rPr>
        <w:t xml:space="preserve"> Сбор и обработка климатических данных региона строительства (среднемесячные температуры, влажность, количество солнечной радиации, роза ветров, осадки и др.). Используются данные метеостанций, климатические карты, биоклиматические индексы комфорта (например, PMV, PPD</w:t>
      </w:r>
      <w:r w:rsidR="008A535E">
        <w:rPr>
          <w:rStyle w:val="a9"/>
          <w:rFonts w:ascii="Times New Roman" w:hAnsi="Times New Roman" w:cs="Times New Roman"/>
          <w:sz w:val="24"/>
          <w:szCs w:val="24"/>
        </w:rPr>
        <w:footnoteReference w:id="16"/>
      </w:r>
      <w:r w:rsidRPr="00C119FA">
        <w:rPr>
          <w:rFonts w:ascii="Times New Roman" w:hAnsi="Times New Roman" w:cs="Times New Roman"/>
          <w:sz w:val="24"/>
          <w:szCs w:val="24"/>
        </w:rPr>
        <w:t>, эффективная температура). Проводится оценка потенциала пассивного использования климата для естественной вентиляции, инсоляции и охлаждения/обогрева помещений.</w:t>
      </w:r>
    </w:p>
    <w:p w14:paraId="512EA604" w14:textId="2B60D34C" w:rsidR="00C64562" w:rsidRPr="00C119FA" w:rsidRDefault="00C64562" w:rsidP="00C119FA">
      <w:pPr>
        <w:pStyle w:val="aa"/>
        <w:numPr>
          <w:ilvl w:val="0"/>
          <w:numId w:val="8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119FA">
        <w:rPr>
          <w:rStyle w:val="a5"/>
          <w:rFonts w:ascii="Times New Roman" w:hAnsi="Times New Roman" w:cs="Times New Roman"/>
          <w:sz w:val="24"/>
          <w:szCs w:val="24"/>
        </w:rPr>
        <w:t>Архитектурно-планировочный</w:t>
      </w:r>
      <w:r w:rsidRPr="00C119FA">
        <w:rPr>
          <w:rFonts w:ascii="Times New Roman" w:hAnsi="Times New Roman" w:cs="Times New Roman"/>
          <w:sz w:val="24"/>
          <w:szCs w:val="24"/>
        </w:rPr>
        <w:t xml:space="preserve"> </w:t>
      </w:r>
      <w:r w:rsidR="00E80033" w:rsidRPr="00C119FA">
        <w:rPr>
          <w:rStyle w:val="a5"/>
          <w:rFonts w:ascii="Times New Roman" w:hAnsi="Times New Roman" w:cs="Times New Roman"/>
          <w:sz w:val="24"/>
          <w:szCs w:val="24"/>
        </w:rPr>
        <w:t>анализ</w:t>
      </w:r>
      <w:r w:rsidR="00B4332C" w:rsidRPr="00C119FA">
        <w:rPr>
          <w:rStyle w:val="a5"/>
          <w:rFonts w:ascii="Times New Roman" w:hAnsi="Times New Roman" w:cs="Times New Roman"/>
          <w:sz w:val="24"/>
          <w:szCs w:val="24"/>
        </w:rPr>
        <w:t>.</w:t>
      </w:r>
      <w:r w:rsidR="00E80033" w:rsidRPr="00C119FA">
        <w:rPr>
          <w:rFonts w:ascii="Times New Roman" w:hAnsi="Times New Roman" w:cs="Times New Roman"/>
          <w:sz w:val="24"/>
          <w:szCs w:val="24"/>
        </w:rPr>
        <w:t xml:space="preserve"> Изучение нормативных требований к инфекционным стационарам (в т.ч. СанПиН, СП для противотуберкулезных учреждений), анализ планировочных схем (палатные секции, боксы с отрицательным давлением, зоны вентиляции, маршруты перемещения пациентов/персонала, изоляционные мероприятия). Выявление сильных и слабых сторон существующих решений с точки зрения формирования терапевтической среды (доступ свежего воздуха, инсоляция палат, психологический комфорт</w:t>
      </w:r>
      <w:r w:rsidRPr="00C119FA">
        <w:rPr>
          <w:rFonts w:ascii="Times New Roman" w:hAnsi="Times New Roman" w:cs="Times New Roman"/>
          <w:sz w:val="24"/>
          <w:szCs w:val="24"/>
        </w:rPr>
        <w:t>). Изучение объемно-планировочных, функциональных и конструктивных решений зданий с учетом биоклиматических принципов для создания оптимальной терапевтической среды при заболеваниях органов дыхания.</w:t>
      </w:r>
    </w:p>
    <w:p w14:paraId="22764906" w14:textId="590A26AE" w:rsidR="00E80033" w:rsidRPr="00C119FA" w:rsidRDefault="00E80033" w:rsidP="00C119FA">
      <w:pPr>
        <w:pStyle w:val="aa"/>
        <w:numPr>
          <w:ilvl w:val="0"/>
          <w:numId w:val="8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119FA">
        <w:rPr>
          <w:rStyle w:val="a5"/>
          <w:rFonts w:ascii="Times New Roman" w:hAnsi="Times New Roman" w:cs="Times New Roman"/>
          <w:sz w:val="24"/>
          <w:szCs w:val="24"/>
        </w:rPr>
        <w:t>Моделирование микроклимата</w:t>
      </w:r>
      <w:r w:rsidR="00B4332C" w:rsidRPr="00C119FA">
        <w:rPr>
          <w:rStyle w:val="a5"/>
          <w:rFonts w:ascii="Times New Roman" w:hAnsi="Times New Roman" w:cs="Times New Roman"/>
          <w:sz w:val="24"/>
          <w:szCs w:val="24"/>
        </w:rPr>
        <w:t>.</w:t>
      </w:r>
      <w:r w:rsidRPr="00C119FA">
        <w:rPr>
          <w:rFonts w:ascii="Times New Roman" w:hAnsi="Times New Roman" w:cs="Times New Roman"/>
          <w:sz w:val="24"/>
          <w:szCs w:val="24"/>
        </w:rPr>
        <w:t xml:space="preserve"> Компьютерное моделирование параметров внутреннего климата помещений с помощью специализированного ПО (например, EnergyPlus, DesignBuilder, ANSYS Fluent, Ladybug Tools и др.). Оцениваются сценарии естественной и смешанной вентиляции, солнечной защиты, теплового баланса, распределения воздушных потоков, уровня CO₂ и аэрозолей в палатах и процедурных помещениях.</w:t>
      </w:r>
    </w:p>
    <w:p w14:paraId="2EDC3B34" w14:textId="757AD7AB" w:rsidR="00E80033" w:rsidRPr="002B3440" w:rsidRDefault="00E80033" w:rsidP="002B3440">
      <w:pPr>
        <w:pStyle w:val="aa"/>
        <w:numPr>
          <w:ilvl w:val="0"/>
          <w:numId w:val="8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B3440">
        <w:rPr>
          <w:rStyle w:val="a5"/>
          <w:rFonts w:ascii="Times New Roman" w:hAnsi="Times New Roman" w:cs="Times New Roman"/>
          <w:sz w:val="24"/>
          <w:szCs w:val="24"/>
        </w:rPr>
        <w:t>Анализ энергопотребления</w:t>
      </w:r>
      <w:r w:rsidR="00B4332C" w:rsidRPr="002B3440">
        <w:rPr>
          <w:rStyle w:val="a5"/>
          <w:rFonts w:ascii="Times New Roman" w:hAnsi="Times New Roman" w:cs="Times New Roman"/>
          <w:sz w:val="24"/>
          <w:szCs w:val="24"/>
        </w:rPr>
        <w:t>.</w:t>
      </w:r>
      <w:r w:rsidRPr="002B3440">
        <w:rPr>
          <w:rFonts w:ascii="Times New Roman" w:hAnsi="Times New Roman" w:cs="Times New Roman"/>
          <w:sz w:val="24"/>
          <w:szCs w:val="24"/>
        </w:rPr>
        <w:t xml:space="preserve"> Расчет энергобаланса зданий с учетом биоклиматических решений (пассивные стратегии: ориентация, солнцезащита, теплоизоляция, рекуперация тепла в системах вентиляции). Сравнение энергозатрат традиционных и биоклиматических проектов, определение показателей энергоэффективности (kWh/м²·год), оценка возможности применения возобновляемых источников энергии.</w:t>
      </w:r>
    </w:p>
    <w:p w14:paraId="51D8136E" w14:textId="04B0C1FF" w:rsidR="00E80033" w:rsidRPr="007C5591" w:rsidRDefault="00E80033" w:rsidP="008216EB">
      <w:pPr>
        <w:pStyle w:val="aa"/>
        <w:numPr>
          <w:ilvl w:val="0"/>
          <w:numId w:val="8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5591">
        <w:rPr>
          <w:rStyle w:val="a5"/>
          <w:rFonts w:ascii="Times New Roman" w:hAnsi="Times New Roman" w:cs="Times New Roman"/>
          <w:sz w:val="24"/>
          <w:szCs w:val="24"/>
        </w:rPr>
        <w:t>Сравнительный анализ медицинских объектов</w:t>
      </w:r>
      <w:r w:rsidR="00B4332C" w:rsidRPr="007C5591">
        <w:rPr>
          <w:rStyle w:val="a5"/>
          <w:rFonts w:ascii="Times New Roman" w:hAnsi="Times New Roman" w:cs="Times New Roman"/>
          <w:sz w:val="24"/>
          <w:szCs w:val="24"/>
        </w:rPr>
        <w:t>.</w:t>
      </w:r>
      <w:r w:rsidRPr="007C5591">
        <w:rPr>
          <w:rFonts w:ascii="Times New Roman" w:hAnsi="Times New Roman" w:cs="Times New Roman"/>
          <w:sz w:val="24"/>
          <w:szCs w:val="24"/>
        </w:rPr>
        <w:t xml:space="preserve"> Сопоставление исторических и современных примеров: – классические туберкулезные санатории (Paimio А. Аалто, альпийские санатории в Давосе, швейцарские и крымские объекты); – советские и постсоветские фтизиатрические учреждения; – современные энергоэффективные больницы инфекционного/пульмонологического профиля с биоклиматическими решениями. Выявление эволюции подходов от «климата как лекарства» (открытые террасы, максимальная инсоляция) к интеграции активных и пассивных систем в условиях инфекционного контроля.</w:t>
      </w:r>
    </w:p>
    <w:p w14:paraId="696E3F1F" w14:textId="0C0F0551" w:rsidR="00E80033" w:rsidRPr="008216EB" w:rsidRDefault="00E80033" w:rsidP="008216EB">
      <w:pPr>
        <w:pStyle w:val="aa"/>
        <w:numPr>
          <w:ilvl w:val="0"/>
          <w:numId w:val="8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216EB">
        <w:rPr>
          <w:rStyle w:val="a5"/>
          <w:rFonts w:ascii="Times New Roman" w:hAnsi="Times New Roman" w:cs="Times New Roman"/>
          <w:sz w:val="24"/>
          <w:szCs w:val="24"/>
        </w:rPr>
        <w:lastRenderedPageBreak/>
        <w:t>Пространственно-планировочный анализ</w:t>
      </w:r>
      <w:r w:rsidR="00B4332C" w:rsidRPr="008216EB">
        <w:rPr>
          <w:rStyle w:val="a5"/>
          <w:rFonts w:ascii="Times New Roman" w:hAnsi="Times New Roman" w:cs="Times New Roman"/>
          <w:sz w:val="24"/>
          <w:szCs w:val="24"/>
        </w:rPr>
        <w:t>.</w:t>
      </w:r>
      <w:r w:rsidRPr="008216EB">
        <w:rPr>
          <w:rFonts w:ascii="Times New Roman" w:hAnsi="Times New Roman" w:cs="Times New Roman"/>
          <w:sz w:val="24"/>
          <w:szCs w:val="24"/>
        </w:rPr>
        <w:t xml:space="preserve"> Изучение объемно-планировочной структуры существующих и проектируемых объектов фтизиатрического и пульмонологического профиля. Выявление особенностей функционального зонирования (изолированные боксы, палатные секции с отрицательным/положительным давлением, зоны естественной вентиляции, террасы и балконы для аэротерапии, маршруты «чистых» и «грязных» потоков). Оценка соответствия планировок требованиям инфекционной безопасности и принципам биоклиматического комфорта.</w:t>
      </w:r>
    </w:p>
    <w:p w14:paraId="45787223" w14:textId="77777777" w:rsidR="00E80033" w:rsidRPr="008216EB" w:rsidRDefault="00E80033" w:rsidP="008216EB">
      <w:pPr>
        <w:pStyle w:val="aa"/>
        <w:numPr>
          <w:ilvl w:val="0"/>
          <w:numId w:val="8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216EB">
        <w:rPr>
          <w:rStyle w:val="a5"/>
          <w:rFonts w:ascii="Times New Roman" w:hAnsi="Times New Roman" w:cs="Times New Roman"/>
          <w:sz w:val="24"/>
          <w:szCs w:val="24"/>
        </w:rPr>
        <w:t>Разработка архитектурной модели.</w:t>
      </w:r>
      <w:r w:rsidRPr="008216EB">
        <w:rPr>
          <w:rFonts w:ascii="Times New Roman" w:hAnsi="Times New Roman" w:cs="Times New Roman"/>
          <w:sz w:val="24"/>
          <w:szCs w:val="24"/>
        </w:rPr>
        <w:t xml:space="preserve"> Синтез полученных данных в виде концептуальной архитектурной модели (или типологической серии) больницы/корпуса фтизиатрического/пульмонологического профиля. Формирование рекомендаций по: – оптимальной ориентации и форме здания; – системам естественной и смешанной вентиляции; – солнцезащите и инсоляции палат; – интеграции биофильных элементов и контактных с природой пространств; – материалам с низким выделением летучих веществ (low-VOC); – принципам инфекционного контроля в биоклиматическом подходе.</w:t>
      </w:r>
    </w:p>
    <w:p w14:paraId="38C45C6C" w14:textId="601A7C44" w:rsidR="007F20AD" w:rsidRPr="007F20AD" w:rsidRDefault="00E80033" w:rsidP="007F20AD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04EF8">
        <w:rPr>
          <w:rFonts w:ascii="Times New Roman" w:hAnsi="Times New Roman" w:cs="Times New Roman"/>
          <w:b/>
          <w:bCs/>
          <w:color w:val="000000" w:themeColor="text1"/>
        </w:rPr>
        <w:t>Критерии оценки.</w:t>
      </w:r>
      <w:r w:rsidRPr="00C47DCE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47DCE" w:rsidRPr="00C47DCE">
        <w:rPr>
          <w:rFonts w:ascii="Times New Roman" w:eastAsia="Times New Roman" w:hAnsi="Times New Roman" w:cs="Times New Roman"/>
          <w:color w:val="auto"/>
          <w:lang w:eastAsia="ru-RU"/>
        </w:rPr>
        <w:t>Оценка предлагаемых биоклиматических решений для туберкулезных стационаров проводится по четырем взаимосвязанным группам критериев. Такой комплексный подход позволяет обеспечить не только высокую эпидемиологическую безопасность, но и энергоэффективность, экологичность и создание терапевтической среды, что особенно важно для пациентов с длительным (от 6 до 12 месяцев) пребыванием в стационаре. Каждая группа критериев учитывает специфику инфекционного профиля учреждения, климатические особенности региона и современные требования к «зеленому» здравоохранению</w:t>
      </w:r>
      <w:r w:rsidR="00C47DCE" w:rsidRPr="00C47DCE">
        <w:rPr>
          <w:rFonts w:ascii="Times New Roman" w:eastAsia="Times New Roman" w:hAnsi="Times New Roman" w:cs="Times New Roman"/>
          <w:lang w:eastAsia="ru-RU"/>
        </w:rPr>
        <w:t>.</w:t>
      </w:r>
    </w:p>
    <w:p w14:paraId="13908397" w14:textId="28B5F000" w:rsidR="00C47DCE" w:rsidRPr="00C47DCE" w:rsidRDefault="00C47DCE" w:rsidP="00C47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Санитарно-гигиенические критерии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Главной задачей является минимизация риска аэрогенной передачи </w:t>
      </w:r>
      <w:r w:rsidRPr="007F2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Mycobacterium tuberculosis</w:t>
      </w: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64638">
        <w:rPr>
          <w:rStyle w:val="a9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7"/>
      </w: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проводится по следующим параметрам:</w:t>
      </w:r>
    </w:p>
    <w:p w14:paraId="2A1501A9" w14:textId="77777777" w:rsidR="00C47DCE" w:rsidRPr="00C47DCE" w:rsidRDefault="00C47DCE" w:rsidP="00881268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воздуха (кратность воздухообмена не менее 6–12 объемов в час в палатах и процедурных, концентрация аэрозолей и микобактерий ниже нормативных порогов, полное отсутствие сквозняков);</w:t>
      </w:r>
    </w:p>
    <w:p w14:paraId="02ED8704" w14:textId="77777777" w:rsidR="00C47DCE" w:rsidRPr="00C47DCE" w:rsidRDefault="00C47DCE" w:rsidP="00881268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инсоляции (продолжительность и глубина проникновения прямого солнечного света, обеспечивающая естественное УФ-обеззараживание помещений);</w:t>
      </w:r>
    </w:p>
    <w:p w14:paraId="6D615707" w14:textId="77777777" w:rsidR="00C47DCE" w:rsidRPr="00C47DCE" w:rsidRDefault="00C47DCE" w:rsidP="00881268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нормам изоляции инфекционных пациентов (зонирование «грязных» и «чистых» потоков, использование шлюзов и герметичных перегородок);</w:t>
      </w:r>
    </w:p>
    <w:p w14:paraId="4A5498B0" w14:textId="77777777" w:rsidR="00C47DCE" w:rsidRPr="00C47DCE" w:rsidRDefault="00C47DCE" w:rsidP="00881268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предотвращение перекрестного инфицирования (раздельные системы вентиляции, давление воздуха в палатах, индивидуальные боксы);</w:t>
      </w:r>
    </w:p>
    <w:p w14:paraId="2A726D22" w14:textId="77777777" w:rsidR="00C47DCE" w:rsidRPr="00C47DCE" w:rsidRDefault="00C47DCE" w:rsidP="00881268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акустический комфорт (уровень шума не выше 35–40 дБ в палатах, что снижает стресс и способствует полноценному отдыху).</w:t>
      </w:r>
    </w:p>
    <w:p w14:paraId="02D178FD" w14:textId="53E5EC5A" w:rsidR="00C47DCE" w:rsidRPr="00C47DCE" w:rsidRDefault="00C47DCE" w:rsidP="00C47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Энергетические критерии</w:t>
      </w:r>
      <w:r w:rsidR="003D6E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Биоклиматические решения оцениваются с точки зрения минимизации эксплуатационных затрат при сохранении высокого уровня комфорта. Ключевые показатели включают:</w:t>
      </w:r>
    </w:p>
    <w:p w14:paraId="391B27E6" w14:textId="77777777" w:rsidR="00C47DCE" w:rsidRPr="00C47DCE" w:rsidRDefault="00C47DCE" w:rsidP="00881268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удельное энергопотребление на отопление, охлаждение, вентиляцию и освещение (кВт·ч/м² в год);</w:t>
      </w:r>
    </w:p>
    <w:p w14:paraId="61D67FEA" w14:textId="77777777" w:rsidR="00C47DCE" w:rsidRPr="00C47DCE" w:rsidRDefault="00C47DCE" w:rsidP="00881268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долю пассивных стратегий (естественная вентиляция, солнечный нагрев, ночное охлаждение) в общем энергобалансе здания;</w:t>
      </w:r>
    </w:p>
    <w:p w14:paraId="7CF63149" w14:textId="77777777" w:rsidR="00C47DCE" w:rsidRPr="00C47DCE" w:rsidRDefault="00C47DCE" w:rsidP="00881268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систем рекуперации тепла/холода (КПД не ниже 75–85 %);</w:t>
      </w:r>
    </w:p>
    <w:p w14:paraId="0BCDB256" w14:textId="77777777" w:rsidR="00C47DCE" w:rsidRPr="00C47DCE" w:rsidRDefault="00C47DCE" w:rsidP="00881268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интеграцию возобновляемых источников энергии (ВИЭ) — солнечные панели, тепловые насосы, ветрогенераторы — в энергоснабжение объекта.</w:t>
      </w:r>
    </w:p>
    <w:p w14:paraId="6D3F479C" w14:textId="3DD66C03" w:rsidR="00C47DCE" w:rsidRPr="00C47DCE" w:rsidRDefault="00C47DCE" w:rsidP="00C47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Экологические критерии</w:t>
      </w:r>
      <w:r w:rsidR="003D6E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экологического следа здания особенно актуален для туберкулезных стационаров, расположенных часто в пригородных или лесопарковых зонах. Оцениваются:</w:t>
      </w:r>
    </w:p>
    <w:p w14:paraId="2FAB189E" w14:textId="77777777" w:rsidR="00C47DCE" w:rsidRPr="00C47DCE" w:rsidRDefault="00C47DCE" w:rsidP="00881268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углеродного следа на всех этапах жизненного цикла здания;</w:t>
      </w:r>
    </w:p>
    <w:p w14:paraId="51DC436F" w14:textId="77777777" w:rsidR="00C47DCE" w:rsidRPr="00C47DCE" w:rsidRDefault="00C47DCE" w:rsidP="00881268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экологичных материалов (низкое содержание VOC, натуральные отделки, сертифицированные по </w:t>
      </w:r>
      <w:r w:rsidRPr="005A2B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LEED/BREEAM</w:t>
      </w: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российским «зеленым» стандартам);</w:t>
      </w:r>
    </w:p>
    <w:p w14:paraId="0A13D198" w14:textId="77777777" w:rsidR="00C47DCE" w:rsidRPr="00C47DCE" w:rsidRDefault="00C47DCE" w:rsidP="00881268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минимизация теплового загрязнения окружающей среды;</w:t>
      </w:r>
    </w:p>
    <w:p w14:paraId="355C66A5" w14:textId="77777777" w:rsidR="00C47DCE" w:rsidRPr="00C47DCE" w:rsidRDefault="00C47DCE" w:rsidP="00881268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ландшафта и биоразнообразия участка (максимальное сохранение существующих зеленых насаждений, создание буферных зон);</w:t>
      </w:r>
    </w:p>
    <w:p w14:paraId="34DAAB26" w14:textId="416BE55E" w:rsidR="00C47DCE" w:rsidRDefault="00C47DCE" w:rsidP="00881268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водосбережение (системы сбора дождевой воды, рециркуляция стоков, </w:t>
      </w:r>
      <w:r w:rsidR="00A439AE"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 расходная</w:t>
      </w: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сантехника).</w:t>
      </w:r>
    </w:p>
    <w:p w14:paraId="1E5B940D" w14:textId="77777777" w:rsidR="007F20AD" w:rsidRPr="007F20AD" w:rsidRDefault="007F20AD" w:rsidP="007F20AD">
      <w:pPr>
        <w:pStyle w:val="aa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1.</w:t>
      </w:r>
    </w:p>
    <w:p w14:paraId="3A4B89AB" w14:textId="77777777" w:rsidR="007F20AD" w:rsidRPr="007F20AD" w:rsidRDefault="007F20AD" w:rsidP="007F20AD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0AD">
        <w:rPr>
          <w:rFonts w:ascii="Times New Roman" w:hAnsi="Times New Roman" w:cs="Times New Roman"/>
          <w:b/>
          <w:bCs/>
          <w:sz w:val="24"/>
          <w:szCs w:val="24"/>
        </w:rPr>
        <w:t>Показатели оценки биоклиматической лечебной среды.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2897"/>
        <w:gridCol w:w="2296"/>
        <w:gridCol w:w="2313"/>
      </w:tblGrid>
      <w:tr w:rsidR="007F20AD" w:rsidRPr="0044005F" w14:paraId="0EE3C8B0" w14:textId="77777777" w:rsidTr="00B840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ED41E1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показателей</w:t>
            </w:r>
          </w:p>
        </w:tc>
        <w:tc>
          <w:tcPr>
            <w:tcW w:w="0" w:type="auto"/>
            <w:vAlign w:val="center"/>
            <w:hideMark/>
          </w:tcPr>
          <w:p w14:paraId="6F054FFE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39DABBD5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оценки</w:t>
            </w:r>
          </w:p>
        </w:tc>
        <w:tc>
          <w:tcPr>
            <w:tcW w:w="0" w:type="auto"/>
            <w:vAlign w:val="center"/>
            <w:hideMark/>
          </w:tcPr>
          <w:p w14:paraId="1764BE43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эффект</w:t>
            </w:r>
          </w:p>
        </w:tc>
      </w:tr>
      <w:tr w:rsidR="007F20AD" w:rsidRPr="0044005F" w14:paraId="750AB669" w14:textId="77777777" w:rsidTr="00B84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6D231" w14:textId="77777777" w:rsidR="007F20AD" w:rsidRPr="007F20AD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Микроклимат</w:t>
            </w:r>
          </w:p>
        </w:tc>
        <w:tc>
          <w:tcPr>
            <w:tcW w:w="0" w:type="auto"/>
            <w:vAlign w:val="center"/>
            <w:hideMark/>
          </w:tcPr>
          <w:p w14:paraId="5C0A7BDD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воздуха</w:t>
            </w:r>
          </w:p>
        </w:tc>
        <w:tc>
          <w:tcPr>
            <w:tcW w:w="0" w:type="auto"/>
            <w:vAlign w:val="center"/>
            <w:hideMark/>
          </w:tcPr>
          <w:p w14:paraId="193EB3DD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0" w:type="auto"/>
            <w:vAlign w:val="center"/>
            <w:hideMark/>
          </w:tcPr>
          <w:p w14:paraId="1586F250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стабилизация среды</w:t>
            </w:r>
          </w:p>
        </w:tc>
      </w:tr>
      <w:tr w:rsidR="007F20AD" w:rsidRPr="0044005F" w14:paraId="50A8385D" w14:textId="77777777" w:rsidTr="00B84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4C1B2" w14:textId="77777777" w:rsidR="007F20AD" w:rsidRPr="007F20AD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Микроклимат</w:t>
            </w:r>
          </w:p>
        </w:tc>
        <w:tc>
          <w:tcPr>
            <w:tcW w:w="0" w:type="auto"/>
            <w:vAlign w:val="center"/>
            <w:hideMark/>
          </w:tcPr>
          <w:p w14:paraId="4C87A4B4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Влажность</w:t>
            </w:r>
          </w:p>
        </w:tc>
        <w:tc>
          <w:tcPr>
            <w:tcW w:w="0" w:type="auto"/>
            <w:vAlign w:val="center"/>
            <w:hideMark/>
          </w:tcPr>
          <w:p w14:paraId="0AC65B78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</w:t>
            </w:r>
          </w:p>
        </w:tc>
        <w:tc>
          <w:tcPr>
            <w:tcW w:w="0" w:type="auto"/>
            <w:vAlign w:val="center"/>
            <w:hideMark/>
          </w:tcPr>
          <w:p w14:paraId="76AFC868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инфекционных рисков</w:t>
            </w:r>
          </w:p>
        </w:tc>
      </w:tr>
      <w:tr w:rsidR="007F20AD" w:rsidRPr="0044005F" w14:paraId="7DF4CD51" w14:textId="77777777" w:rsidTr="00B84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727EB" w14:textId="77777777" w:rsidR="007F20AD" w:rsidRPr="007F20AD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Вентиляция</w:t>
            </w:r>
          </w:p>
        </w:tc>
        <w:tc>
          <w:tcPr>
            <w:tcW w:w="0" w:type="auto"/>
            <w:vAlign w:val="center"/>
            <w:hideMark/>
          </w:tcPr>
          <w:p w14:paraId="3C133DEF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Кратность воздухообмена</w:t>
            </w:r>
          </w:p>
        </w:tc>
        <w:tc>
          <w:tcPr>
            <w:tcW w:w="0" w:type="auto"/>
            <w:vAlign w:val="center"/>
            <w:hideMark/>
          </w:tcPr>
          <w:p w14:paraId="493BD250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инженерный расчёт</w:t>
            </w:r>
          </w:p>
        </w:tc>
        <w:tc>
          <w:tcPr>
            <w:tcW w:w="0" w:type="auto"/>
            <w:vAlign w:val="center"/>
            <w:hideMark/>
          </w:tcPr>
          <w:p w14:paraId="170034C3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аэрозолей</w:t>
            </w:r>
          </w:p>
        </w:tc>
      </w:tr>
      <w:tr w:rsidR="007F20AD" w:rsidRPr="0044005F" w14:paraId="20A87825" w14:textId="77777777" w:rsidTr="00B84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58A46" w14:textId="77777777" w:rsidR="007F20AD" w:rsidRPr="007F20AD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Инсоляция</w:t>
            </w:r>
          </w:p>
        </w:tc>
        <w:tc>
          <w:tcPr>
            <w:tcW w:w="0" w:type="auto"/>
            <w:vAlign w:val="center"/>
            <w:hideMark/>
          </w:tcPr>
          <w:p w14:paraId="3F465DFF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естественного освещения</w:t>
            </w:r>
          </w:p>
        </w:tc>
        <w:tc>
          <w:tcPr>
            <w:tcW w:w="0" w:type="auto"/>
            <w:vAlign w:val="center"/>
            <w:hideMark/>
          </w:tcPr>
          <w:p w14:paraId="0990CCD1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климатический анализ</w:t>
            </w:r>
          </w:p>
        </w:tc>
        <w:tc>
          <w:tcPr>
            <w:tcW w:w="0" w:type="auto"/>
            <w:vAlign w:val="center"/>
            <w:hideMark/>
          </w:tcPr>
          <w:p w14:paraId="130E24DA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ускорение восстановления</w:t>
            </w:r>
          </w:p>
        </w:tc>
      </w:tr>
      <w:tr w:rsidR="007F20AD" w:rsidRPr="0044005F" w14:paraId="6C225630" w14:textId="77777777" w:rsidTr="00B84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5D8B6" w14:textId="77777777" w:rsidR="007F20AD" w:rsidRPr="007F20AD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Архитектура</w:t>
            </w:r>
          </w:p>
        </w:tc>
        <w:tc>
          <w:tcPr>
            <w:tcW w:w="0" w:type="auto"/>
            <w:vAlign w:val="center"/>
            <w:hideMark/>
          </w:tcPr>
          <w:p w14:paraId="3327C3F1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корпусов</w:t>
            </w:r>
          </w:p>
        </w:tc>
        <w:tc>
          <w:tcPr>
            <w:tcW w:w="0" w:type="auto"/>
            <w:vAlign w:val="center"/>
            <w:hideMark/>
          </w:tcPr>
          <w:p w14:paraId="1794B7EA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планировочный анализ</w:t>
            </w:r>
          </w:p>
        </w:tc>
        <w:tc>
          <w:tcPr>
            <w:tcW w:w="0" w:type="auto"/>
            <w:vAlign w:val="center"/>
            <w:hideMark/>
          </w:tcPr>
          <w:p w14:paraId="3F604ACC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теплопотерь</w:t>
            </w:r>
          </w:p>
        </w:tc>
      </w:tr>
      <w:tr w:rsidR="007F20AD" w:rsidRPr="0044005F" w14:paraId="62BDBC91" w14:textId="77777777" w:rsidTr="00B84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166B8" w14:textId="77777777" w:rsidR="007F20AD" w:rsidRPr="007F20AD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0" w:type="auto"/>
            <w:vAlign w:val="center"/>
            <w:hideMark/>
          </w:tcPr>
          <w:p w14:paraId="59DEA7A3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зелёных пространств</w:t>
            </w:r>
          </w:p>
        </w:tc>
        <w:tc>
          <w:tcPr>
            <w:tcW w:w="0" w:type="auto"/>
            <w:vAlign w:val="center"/>
            <w:hideMark/>
          </w:tcPr>
          <w:p w14:paraId="4DD20FBA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пространственная оценка</w:t>
            </w:r>
          </w:p>
        </w:tc>
        <w:tc>
          <w:tcPr>
            <w:tcW w:w="0" w:type="auto"/>
            <w:vAlign w:val="center"/>
            <w:hideMark/>
          </w:tcPr>
          <w:p w14:paraId="0EB2218C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комфорт</w:t>
            </w:r>
          </w:p>
        </w:tc>
      </w:tr>
      <w:tr w:rsidR="007F20AD" w:rsidRPr="0044005F" w14:paraId="672097D8" w14:textId="77777777" w:rsidTr="00B84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7F62C" w14:textId="77777777" w:rsidR="007F20AD" w:rsidRPr="007F20AD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Энергия</w:t>
            </w:r>
          </w:p>
        </w:tc>
        <w:tc>
          <w:tcPr>
            <w:tcW w:w="0" w:type="auto"/>
            <w:vAlign w:val="center"/>
            <w:hideMark/>
          </w:tcPr>
          <w:p w14:paraId="7AABB43F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Энергопотребление</w:t>
            </w:r>
          </w:p>
        </w:tc>
        <w:tc>
          <w:tcPr>
            <w:tcW w:w="0" w:type="auto"/>
            <w:vAlign w:val="center"/>
            <w:hideMark/>
          </w:tcPr>
          <w:p w14:paraId="282ED2EB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энергетическое моделирование</w:t>
            </w:r>
          </w:p>
        </w:tc>
        <w:tc>
          <w:tcPr>
            <w:tcW w:w="0" w:type="auto"/>
            <w:vAlign w:val="center"/>
            <w:hideMark/>
          </w:tcPr>
          <w:p w14:paraId="275E48EE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затрат</w:t>
            </w:r>
          </w:p>
        </w:tc>
      </w:tr>
      <w:tr w:rsidR="007F20AD" w:rsidRPr="0044005F" w14:paraId="496CAAFB" w14:textId="77777777" w:rsidTr="00B84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E1AF3" w14:textId="77777777" w:rsidR="007F20AD" w:rsidRPr="007F20AD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0" w:type="auto"/>
            <w:vAlign w:val="center"/>
            <w:hideMark/>
          </w:tcPr>
          <w:p w14:paraId="630CC22E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контакт с природой</w:t>
            </w:r>
          </w:p>
        </w:tc>
        <w:tc>
          <w:tcPr>
            <w:tcW w:w="0" w:type="auto"/>
            <w:vAlign w:val="center"/>
            <w:hideMark/>
          </w:tcPr>
          <w:p w14:paraId="7B8239BF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0" w:type="auto"/>
            <w:vAlign w:val="center"/>
            <w:hideMark/>
          </w:tcPr>
          <w:p w14:paraId="4DEE48D3" w14:textId="77777777" w:rsidR="007F20AD" w:rsidRPr="0044005F" w:rsidRDefault="007F20AD" w:rsidP="00B8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стресса</w:t>
            </w:r>
          </w:p>
        </w:tc>
      </w:tr>
    </w:tbl>
    <w:p w14:paraId="56A1667E" w14:textId="77777777" w:rsidR="005A2B7F" w:rsidRDefault="00C47DCE" w:rsidP="00F9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Психологические критерии</w:t>
      </w:r>
      <w:r w:rsidR="003D6E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</w:t>
      </w:r>
      <w:r w:rsidRPr="007F2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healing environment</w:t>
      </w:r>
      <w:r w:rsidR="005A2B7F">
        <w:rPr>
          <w:rStyle w:val="a9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ootnoteReference w:id="18"/>
      </w: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(терапевтической среды) признается одним из важнейших факторов успеха лечения, поскольку пациенты с </w:t>
      </w:r>
    </w:p>
    <w:p w14:paraId="43E4972A" w14:textId="7ACAF18B" w:rsidR="00C47DCE" w:rsidRPr="00C47DCE" w:rsidRDefault="00C47DCE" w:rsidP="00C47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туберкулезом испытывают длительный стресс, социальную изоляцию и эмоциональное выгорание. Оценка проводится по показателям:</w:t>
      </w:r>
    </w:p>
    <w:p w14:paraId="3387EF3D" w14:textId="77777777" w:rsidR="00C47DCE" w:rsidRPr="00C47DCE" w:rsidRDefault="00C47DCE" w:rsidP="00881268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визуальный комфорт (вид на природу из окон, естественное освещение, продуманные цветовые решения);</w:t>
      </w:r>
    </w:p>
    <w:p w14:paraId="00F1CDDB" w14:textId="77777777" w:rsidR="00C47DCE" w:rsidRPr="00C47DCE" w:rsidRDefault="00C47DCE" w:rsidP="00881268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ощущение безопасности и приватности (индивидуальные зоны, мягкое зонирование пространства);</w:t>
      </w:r>
    </w:p>
    <w:p w14:paraId="5773041A" w14:textId="77777777" w:rsidR="00C47DCE" w:rsidRPr="00C47DCE" w:rsidRDefault="00C47DCE" w:rsidP="00881268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стресса пациентов (особенно длительно находящихся на лечении) за счет биофильных элементов — интеграции природы в интерьер и экстерьер (живые стены, внутренние сады, террасы, видовые площадки);</w:t>
      </w:r>
    </w:p>
    <w:p w14:paraId="72714677" w14:textId="77777777" w:rsidR="00C47DCE" w:rsidRPr="00C47DCE" w:rsidRDefault="00C47DCE" w:rsidP="00881268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позитивного эмоционального состояния (использование природных материалов, естественных текстур, элементов арт-терапии и ландшафтного дизайна).</w:t>
      </w:r>
    </w:p>
    <w:p w14:paraId="203D6F4D" w14:textId="4004BC10" w:rsidR="00C47DCE" w:rsidRDefault="00C47DCE" w:rsidP="00C47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D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Применение данных критериев позволяет объективно сравнивать варианты биоклиматических решений, выбирать оптимальные с точки зрения медицины, экономики и устойчивого развития, а также обеспечивать соответствие актуальным санитарным нормам и международным рекомендациям ВОЗ по инфекционному контролю в учреждениях здравоохранения.</w:t>
      </w:r>
    </w:p>
    <w:p w14:paraId="4BACC38A" w14:textId="77777777" w:rsidR="003D6EB3" w:rsidRDefault="003D6EB3" w:rsidP="003D6EB3">
      <w:pPr>
        <w:pStyle w:val="a3"/>
        <w:spacing w:before="0" w:beforeAutospacing="0" w:after="0" w:afterAutospacing="0"/>
        <w:ind w:firstLine="720"/>
        <w:jc w:val="both"/>
      </w:pPr>
      <w:r>
        <w:t>Предложенная методология позволяет комплексно обосновать биоклиматические приемы, обеспечивающие не только энергоэффективность и экологичность, но и максимальную терапевтическую эффективность среды в специализированных стационарах для пациентов с заболеваниями органов дыхания.</w:t>
      </w:r>
      <w:r w:rsidRPr="00C04EF8">
        <w:t xml:space="preserve"> </w:t>
      </w:r>
      <w:r>
        <w:t>Исследование опирается на междисциплинарный синтез знаний архитектуры, климатологии, фтизиатрии/пульмонологии, инфекционной безопасности и устойчивого строительства, что позволяет предложить решения, одновременно отвечающие медицинским, энергетическим, экологическим и психоэмоциональным требованиям к современной лечебной среде.</w:t>
      </w:r>
    </w:p>
    <w:p w14:paraId="40EA04EC" w14:textId="47B3850F" w:rsidR="00D07F97" w:rsidRPr="00D07F97" w:rsidRDefault="00F84569" w:rsidP="00D07F97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Результаты</w:t>
      </w:r>
      <w:r w:rsidR="00D07F97" w:rsidRPr="00D07F97">
        <w:rPr>
          <w:b/>
          <w:bCs/>
        </w:rPr>
        <w:t>.</w:t>
      </w:r>
      <w:r w:rsidR="00D07F97" w:rsidRPr="00D07F97">
        <w:t xml:space="preserve"> </w:t>
      </w:r>
      <w:r w:rsidR="00D07F97" w:rsidRPr="00D07F97">
        <w:rPr>
          <w:b/>
          <w:bCs/>
        </w:rPr>
        <w:t>Анализ климатических характеристик</w:t>
      </w:r>
      <w:r w:rsidR="000A7E21">
        <w:rPr>
          <w:b/>
          <w:bCs/>
        </w:rPr>
        <w:t xml:space="preserve"> </w:t>
      </w:r>
      <w:r w:rsidR="00616D86">
        <w:rPr>
          <w:b/>
          <w:bCs/>
        </w:rPr>
        <w:t>Республики</w:t>
      </w:r>
      <w:r w:rsidR="00616D86" w:rsidRPr="00D07F97">
        <w:rPr>
          <w:b/>
          <w:bCs/>
        </w:rPr>
        <w:t xml:space="preserve"> Узбекистан</w:t>
      </w:r>
      <w:r w:rsidR="000A7E21" w:rsidRPr="00D07F97">
        <w:rPr>
          <w:b/>
          <w:bCs/>
        </w:rPr>
        <w:t>.</w:t>
      </w:r>
    </w:p>
    <w:p w14:paraId="46B14B37" w14:textId="77777777" w:rsidR="00286F6B" w:rsidRDefault="00D07F97" w:rsidP="00D0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Узбекистан характеризуется резко континентальным климатом с выраженными сезонными контрастами, высокой солнечной радиацией и значительной аридностью. </w:t>
      </w:r>
    </w:p>
    <w:p w14:paraId="6CCB97A4" w14:textId="323F6FD0" w:rsidR="00D07F97" w:rsidRPr="00D07F97" w:rsidRDefault="00D07F97" w:rsidP="00D0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F9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особенности определяют специфику размещения и проектирования туберкулезных стационаров, где лечебная среда должна одновременно обеспечивать инфекционный контроль, комфорт пациентов и энергоэффективность. Среднегодовая температура воздуха варьируется от +10,8 °C на севере (Нукус) до +17,0 °C на юге (Термез), с пиковыми летними значениями +26–32 °C в июле (максимум до +44–50 °C) и зимними — от 0 °C на юге до –8 °C на севере (минимум до –30…–38 °C). Осадки крайне неравномерны: 100–550 мм в год, преимущественно в зимне-весенний период (70 % от годовой нормы), что создает длительные периоды засухи летом. Продолжительность солнечного сияния составляет 2500–3100 часов в год, с максимальной инсоляцией на юге. Влажность воздуха низкая, преобладают ветры различной интенсивности (включая локальные — Бекабадский и Коканский), часто сопровождаемые пыльными бурями.</w:t>
      </w:r>
    </w:p>
    <w:p w14:paraId="37AFE6E1" w14:textId="77777777" w:rsidR="009E2E7C" w:rsidRDefault="00D07F97" w:rsidP="009E2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климатические условия исторически благоприятствовали традиционному лечению туберкулеза: сухой воздух, обилие ультрафиолета и естественная вентиляция способствовали снижению влажности в помещениях и подавлению жизнеспособности микобактерий Mycobacterium tuberculosis вне организма хозяина. Однако современные требования СанПиН (включая размещение стационаров в зеленых или пригородных зонах на расстоянии не менее 50–100 м от жилой застройки с учетом преобладающих ветров) диктуют необходимость интеграции биоклиматических решений. </w:t>
      </w:r>
    </w:p>
    <w:p w14:paraId="72F07D3D" w14:textId="774F48FC" w:rsidR="00232ECE" w:rsidRPr="00360E95" w:rsidRDefault="00232ECE" w:rsidP="009E2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5">
        <w:rPr>
          <w:rFonts w:ascii="Times New Roman" w:hAnsi="Times New Roman" w:cs="Times New Roman"/>
          <w:b/>
          <w:bCs/>
          <w:sz w:val="24"/>
          <w:szCs w:val="24"/>
        </w:rPr>
        <w:t>Климатический профиль и биоклиматические стратегии в проектировании фтизиатрических стационаров</w:t>
      </w:r>
      <w:r w:rsidR="00880FE7" w:rsidRPr="00360E9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60E95">
        <w:rPr>
          <w:rFonts w:ascii="Times New Roman" w:hAnsi="Times New Roman" w:cs="Times New Roman"/>
          <w:sz w:val="24"/>
          <w:szCs w:val="24"/>
        </w:rPr>
        <w:t xml:space="preserve">Климатический профиль участка проектирования (для условий Узбекистана, в частности Ташкента и аналогичных регионов с континентальным климатом) характеризуется жарким сухим летом (средние максимальные температуры июля +35–40 °C), холодной зимой (минимумы января до –10 °C и ниже), значительными суточными колебаниями температур и низкой относительной влажностью в летний период (часто 20–40 %). Такие условия требуют комплексного биоклиматического подхода: защита от перегрева летом, пассивный обогрев зимой, обеспечение интенсивной вентиляции для контроля аэрозольной передачи инфекций (в т.ч. </w:t>
      </w:r>
      <w:r w:rsidRPr="00360E95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Mycobacterium tuberculosis</w:t>
      </w:r>
      <w:r w:rsidRPr="00360E95">
        <w:rPr>
          <w:rFonts w:ascii="Times New Roman" w:hAnsi="Times New Roman" w:cs="Times New Roman"/>
          <w:sz w:val="24"/>
          <w:szCs w:val="24"/>
        </w:rPr>
        <w:t>) и минимизация энергопотребления.</w:t>
      </w:r>
    </w:p>
    <w:p w14:paraId="20FA382A" w14:textId="77777777" w:rsidR="009E2E7C" w:rsidRPr="00360E95" w:rsidRDefault="00232ECE" w:rsidP="009E2E7C">
      <w:pPr>
        <w:pStyle w:val="a3"/>
        <w:spacing w:before="0" w:beforeAutospacing="0" w:after="0" w:afterAutospacing="0"/>
        <w:ind w:firstLine="709"/>
        <w:jc w:val="both"/>
      </w:pPr>
      <w:r w:rsidRPr="00360E95">
        <w:t xml:space="preserve">Для оценки климатических характеристик и выработки рекомендаций по архитектурным решениям традиционно применяются </w:t>
      </w:r>
      <w:r w:rsidRPr="00360E95">
        <w:rPr>
          <w:rStyle w:val="a5"/>
        </w:rPr>
        <w:t>таблицы Mahoney</w:t>
      </w:r>
      <w:r w:rsidRPr="00360E95">
        <w:t xml:space="preserve"> (Mahoney Tables) — инструмент биоклиматического дизайна, разработанный в 1960–1970-х годах для тропических и субтропических регионов, но эффективно адаптируемый к континентальным климатам. Метод основан на анализе месячных данных по температуре, влажности, осадкам и ветру с последующим сравнением с зонами комфорта.</w:t>
      </w:r>
    </w:p>
    <w:p w14:paraId="09024BA4" w14:textId="77777777" w:rsidR="00232ECE" w:rsidRDefault="00232ECE" w:rsidP="00FD739E">
      <w:pPr>
        <w:pStyle w:val="a3"/>
        <w:spacing w:before="0" w:beforeAutospacing="0" w:after="0" w:afterAutospacing="0"/>
        <w:ind w:firstLine="709"/>
        <w:jc w:val="both"/>
      </w:pPr>
      <w:r>
        <w:t xml:space="preserve">Для проектирования фтизиатрических стационаров в условиях Ташкента (Узбекистан) использован классический инструмент биоклиматического дизайна — </w:t>
      </w:r>
      <w:r>
        <w:rPr>
          <w:rStyle w:val="a5"/>
        </w:rPr>
        <w:lastRenderedPageBreak/>
        <w:t>таблицы Mahoney</w:t>
      </w:r>
      <w:r>
        <w:t xml:space="preserve"> (Mahoney Tables, 1960–1970-е гг.). Метод позволяет на основе месячных климатических данных получить количественные индикаторы теплового стресса, влажности и арности, а затем — конкретные рекомендации по ориентации здания, размерам проёмов, тепловой массе, вентиляции и затенению.</w:t>
      </w:r>
    </w:p>
    <w:p w14:paraId="559D7D95" w14:textId="77777777" w:rsidR="00DA5C17" w:rsidRDefault="00DA5C17" w:rsidP="00FD739E">
      <w:pPr>
        <w:pStyle w:val="a3"/>
        <w:spacing w:before="0" w:beforeAutospacing="0" w:after="0" w:afterAutospacing="0"/>
        <w:ind w:firstLine="709"/>
        <w:jc w:val="right"/>
        <w:rPr>
          <w:b/>
          <w:bCs/>
        </w:rPr>
      </w:pPr>
    </w:p>
    <w:p w14:paraId="6FA044E3" w14:textId="77777777" w:rsidR="00DA5C17" w:rsidRDefault="00DA5C17" w:rsidP="00FD739E">
      <w:pPr>
        <w:pStyle w:val="a3"/>
        <w:spacing w:before="0" w:beforeAutospacing="0" w:after="0" w:afterAutospacing="0"/>
        <w:ind w:firstLine="709"/>
        <w:jc w:val="right"/>
        <w:rPr>
          <w:b/>
          <w:bCs/>
        </w:rPr>
      </w:pPr>
    </w:p>
    <w:p w14:paraId="2469FD15" w14:textId="77777777" w:rsidR="00DA5C17" w:rsidRDefault="00DA5C17" w:rsidP="00FD739E">
      <w:pPr>
        <w:pStyle w:val="a3"/>
        <w:spacing w:before="0" w:beforeAutospacing="0" w:after="0" w:afterAutospacing="0"/>
        <w:ind w:firstLine="709"/>
        <w:jc w:val="right"/>
        <w:rPr>
          <w:b/>
          <w:bCs/>
        </w:rPr>
      </w:pPr>
    </w:p>
    <w:p w14:paraId="681FA867" w14:textId="77777777" w:rsidR="00DA5C17" w:rsidRDefault="00DA5C17" w:rsidP="00FD739E">
      <w:pPr>
        <w:pStyle w:val="a3"/>
        <w:spacing w:before="0" w:beforeAutospacing="0" w:after="0" w:afterAutospacing="0"/>
        <w:ind w:firstLine="709"/>
        <w:jc w:val="right"/>
        <w:rPr>
          <w:b/>
          <w:bCs/>
        </w:rPr>
      </w:pPr>
    </w:p>
    <w:p w14:paraId="242F27F0" w14:textId="77777777" w:rsidR="00DA5C17" w:rsidRDefault="00DA5C17" w:rsidP="00FD739E">
      <w:pPr>
        <w:pStyle w:val="a3"/>
        <w:spacing w:before="0" w:beforeAutospacing="0" w:after="0" w:afterAutospacing="0"/>
        <w:ind w:firstLine="709"/>
        <w:jc w:val="right"/>
        <w:rPr>
          <w:b/>
          <w:bCs/>
        </w:rPr>
      </w:pPr>
    </w:p>
    <w:p w14:paraId="32D04052" w14:textId="218C7347" w:rsidR="009E2E7C" w:rsidRPr="00B27D6F" w:rsidRDefault="00FD739E" w:rsidP="00FD739E">
      <w:pPr>
        <w:pStyle w:val="a3"/>
        <w:spacing w:before="0" w:beforeAutospacing="0" w:after="0" w:afterAutospacing="0"/>
        <w:ind w:firstLine="709"/>
        <w:jc w:val="right"/>
        <w:rPr>
          <w:b/>
          <w:bCs/>
        </w:rPr>
      </w:pPr>
      <w:r w:rsidRPr="00B27D6F">
        <w:rPr>
          <w:b/>
          <w:bCs/>
        </w:rPr>
        <w:t xml:space="preserve">Таблица </w:t>
      </w:r>
      <w:r w:rsidR="005B4CEE">
        <w:rPr>
          <w:b/>
          <w:bCs/>
        </w:rPr>
        <w:t>2</w:t>
      </w:r>
      <w:r w:rsidRPr="00B27D6F">
        <w:rPr>
          <w:b/>
          <w:bCs/>
        </w:rPr>
        <w:t>.</w:t>
      </w:r>
    </w:p>
    <w:p w14:paraId="38A8E042" w14:textId="1561C958" w:rsidR="00232ECE" w:rsidRPr="00FD739E" w:rsidRDefault="00232ECE" w:rsidP="00FD739E">
      <w:pPr>
        <w:pStyle w:val="3"/>
        <w:jc w:val="center"/>
        <w:rPr>
          <w:rFonts w:ascii="Times New Roman" w:hAnsi="Times New Roman" w:cs="Times New Roman"/>
          <w:b/>
          <w:bCs/>
          <w:color w:val="auto"/>
        </w:rPr>
      </w:pPr>
      <w:r w:rsidRPr="00FD739E">
        <w:rPr>
          <w:rFonts w:ascii="Times New Roman" w:hAnsi="Times New Roman" w:cs="Times New Roman"/>
          <w:b/>
          <w:bCs/>
          <w:color w:val="auto"/>
        </w:rPr>
        <w:t>Исходные климатические данные (температур</w:t>
      </w:r>
      <w:r w:rsidR="00616D86">
        <w:rPr>
          <w:rFonts w:ascii="Times New Roman" w:hAnsi="Times New Roman" w:cs="Times New Roman"/>
          <w:b/>
          <w:bCs/>
          <w:color w:val="auto"/>
        </w:rPr>
        <w:t>а воздуха</w:t>
      </w:r>
      <w:r w:rsidRPr="00FD739E">
        <w:rPr>
          <w:rFonts w:ascii="Times New Roman" w:hAnsi="Times New Roman" w:cs="Times New Roman"/>
          <w:b/>
          <w:bCs/>
          <w:color w:val="auto"/>
        </w:rPr>
        <w:t>)</w:t>
      </w:r>
      <w:r w:rsidR="00B27D6F">
        <w:rPr>
          <w:rFonts w:ascii="Times New Roman" w:hAnsi="Times New Roman" w:cs="Times New Roman"/>
          <w:b/>
          <w:bCs/>
          <w:color w:val="auto"/>
        </w:rPr>
        <w:t>.</w:t>
      </w:r>
      <w:r w:rsidR="00850572">
        <w:rPr>
          <w:rStyle w:val="a9"/>
          <w:rFonts w:ascii="Times New Roman" w:hAnsi="Times New Roman" w:cs="Times New Roman"/>
          <w:b/>
          <w:bCs/>
          <w:color w:val="auto"/>
        </w:rPr>
        <w:footnoteReference w:id="19"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2037"/>
        <w:gridCol w:w="2293"/>
        <w:gridCol w:w="1488"/>
        <w:gridCol w:w="2256"/>
      </w:tblGrid>
      <w:tr w:rsidR="00232ECE" w14:paraId="05186803" w14:textId="77777777" w:rsidTr="00FD739E">
        <w:trPr>
          <w:tblHeader/>
          <w:tblCellSpacing w:w="15" w:type="dxa"/>
        </w:trPr>
        <w:tc>
          <w:tcPr>
            <w:tcW w:w="1226" w:type="dxa"/>
            <w:vAlign w:val="center"/>
            <w:hideMark/>
          </w:tcPr>
          <w:p w14:paraId="41B02635" w14:textId="77777777" w:rsidR="00232ECE" w:rsidRPr="00005812" w:rsidRDefault="00232ECE" w:rsidP="00B84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2007" w:type="dxa"/>
            <w:vAlign w:val="center"/>
            <w:hideMark/>
          </w:tcPr>
          <w:p w14:paraId="1DB69E1E" w14:textId="77777777" w:rsidR="00232ECE" w:rsidRPr="00005812" w:rsidRDefault="00232ECE" w:rsidP="00B84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Среднемесячная максимальная t, °C</w:t>
            </w:r>
          </w:p>
        </w:tc>
        <w:tc>
          <w:tcPr>
            <w:tcW w:w="0" w:type="auto"/>
            <w:vAlign w:val="center"/>
            <w:hideMark/>
          </w:tcPr>
          <w:p w14:paraId="01DC96BB" w14:textId="77777777" w:rsidR="00232ECE" w:rsidRPr="00005812" w:rsidRDefault="00232ECE" w:rsidP="00B84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Среднемесячная минимальная t, °C</w:t>
            </w:r>
          </w:p>
        </w:tc>
        <w:tc>
          <w:tcPr>
            <w:tcW w:w="0" w:type="auto"/>
            <w:vAlign w:val="center"/>
            <w:hideMark/>
          </w:tcPr>
          <w:p w14:paraId="068F2F65" w14:textId="77777777" w:rsidR="00232ECE" w:rsidRPr="00005812" w:rsidRDefault="00232ECE" w:rsidP="00B84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Суточный диапазон, °C</w:t>
            </w:r>
          </w:p>
        </w:tc>
        <w:tc>
          <w:tcPr>
            <w:tcW w:w="0" w:type="auto"/>
            <w:vAlign w:val="center"/>
            <w:hideMark/>
          </w:tcPr>
          <w:p w14:paraId="3E19F6A8" w14:textId="77777777" w:rsidR="00232ECE" w:rsidRPr="00005812" w:rsidRDefault="00232ECE" w:rsidP="00B84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Среднемесячная температура, °C</w:t>
            </w:r>
          </w:p>
        </w:tc>
      </w:tr>
      <w:tr w:rsidR="00232ECE" w14:paraId="5C707B2E" w14:textId="77777777" w:rsidTr="00FD739E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145AEF3E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07" w:type="dxa"/>
            <w:vAlign w:val="center"/>
            <w:hideMark/>
          </w:tcPr>
          <w:p w14:paraId="7F98E12E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0" w:type="auto"/>
            <w:vAlign w:val="center"/>
            <w:hideMark/>
          </w:tcPr>
          <w:p w14:paraId="2703A2BD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–4,9</w:t>
            </w:r>
          </w:p>
        </w:tc>
        <w:tc>
          <w:tcPr>
            <w:tcW w:w="0" w:type="auto"/>
            <w:vAlign w:val="center"/>
            <w:hideMark/>
          </w:tcPr>
          <w:p w14:paraId="5186FE68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0" w:type="auto"/>
            <w:vAlign w:val="center"/>
            <w:hideMark/>
          </w:tcPr>
          <w:p w14:paraId="42DABC24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32ECE" w14:paraId="1CC0E8C3" w14:textId="77777777" w:rsidTr="00FD739E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62328633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07" w:type="dxa"/>
            <w:vAlign w:val="center"/>
            <w:hideMark/>
          </w:tcPr>
          <w:p w14:paraId="47534159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0" w:type="auto"/>
            <w:vAlign w:val="center"/>
            <w:hideMark/>
          </w:tcPr>
          <w:p w14:paraId="5FFEBF9B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–3,7</w:t>
            </w:r>
          </w:p>
        </w:tc>
        <w:tc>
          <w:tcPr>
            <w:tcW w:w="0" w:type="auto"/>
            <w:vAlign w:val="center"/>
            <w:hideMark/>
          </w:tcPr>
          <w:p w14:paraId="4B099A10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0" w:type="auto"/>
            <w:vAlign w:val="center"/>
            <w:hideMark/>
          </w:tcPr>
          <w:p w14:paraId="4A684236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232ECE" w14:paraId="7AD71142" w14:textId="77777777" w:rsidTr="00FD739E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2FAE3DD5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07" w:type="dxa"/>
            <w:vAlign w:val="center"/>
            <w:hideMark/>
          </w:tcPr>
          <w:p w14:paraId="4A86E8AC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0" w:type="auto"/>
            <w:vAlign w:val="center"/>
            <w:hideMark/>
          </w:tcPr>
          <w:p w14:paraId="3498F596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0" w:type="auto"/>
            <w:vAlign w:val="center"/>
            <w:hideMark/>
          </w:tcPr>
          <w:p w14:paraId="6B1252EE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0" w:type="auto"/>
            <w:vAlign w:val="center"/>
            <w:hideMark/>
          </w:tcPr>
          <w:p w14:paraId="390473B1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232ECE" w14:paraId="29EDB367" w14:textId="77777777" w:rsidTr="00FD739E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27BE0784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07" w:type="dxa"/>
            <w:vAlign w:val="center"/>
            <w:hideMark/>
          </w:tcPr>
          <w:p w14:paraId="40331437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0" w:type="auto"/>
            <w:vAlign w:val="center"/>
            <w:hideMark/>
          </w:tcPr>
          <w:p w14:paraId="029B63D7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0" w:type="auto"/>
            <w:vAlign w:val="center"/>
            <w:hideMark/>
          </w:tcPr>
          <w:p w14:paraId="1E51EB20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0" w:type="auto"/>
            <w:vAlign w:val="center"/>
            <w:hideMark/>
          </w:tcPr>
          <w:p w14:paraId="47B5F10F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232ECE" w14:paraId="5AC5C080" w14:textId="77777777" w:rsidTr="00FD739E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1F083FED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07" w:type="dxa"/>
            <w:vAlign w:val="center"/>
            <w:hideMark/>
          </w:tcPr>
          <w:p w14:paraId="1A8921D8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0" w:type="auto"/>
            <w:vAlign w:val="center"/>
            <w:hideMark/>
          </w:tcPr>
          <w:p w14:paraId="19E41E88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0" w:type="auto"/>
            <w:vAlign w:val="center"/>
            <w:hideMark/>
          </w:tcPr>
          <w:p w14:paraId="5F7410AF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0" w:type="auto"/>
            <w:vAlign w:val="center"/>
            <w:hideMark/>
          </w:tcPr>
          <w:p w14:paraId="02B0FC25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232ECE" w14:paraId="10040A37" w14:textId="77777777" w:rsidTr="00FD739E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6F76DD05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07" w:type="dxa"/>
            <w:vAlign w:val="center"/>
            <w:hideMark/>
          </w:tcPr>
          <w:p w14:paraId="3E09F696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0" w:type="auto"/>
            <w:vAlign w:val="center"/>
            <w:hideMark/>
          </w:tcPr>
          <w:p w14:paraId="1F45B661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0" w:type="auto"/>
            <w:vAlign w:val="center"/>
            <w:hideMark/>
          </w:tcPr>
          <w:p w14:paraId="50727191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0" w:type="auto"/>
            <w:vAlign w:val="center"/>
            <w:hideMark/>
          </w:tcPr>
          <w:p w14:paraId="517BA8B5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232ECE" w14:paraId="3BCD01DA" w14:textId="77777777" w:rsidTr="00FD739E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06088706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07" w:type="dxa"/>
            <w:vAlign w:val="center"/>
            <w:hideMark/>
          </w:tcPr>
          <w:p w14:paraId="103096A6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0" w:type="auto"/>
            <w:vAlign w:val="center"/>
            <w:hideMark/>
          </w:tcPr>
          <w:p w14:paraId="33100AE3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0" w:type="auto"/>
            <w:vAlign w:val="center"/>
            <w:hideMark/>
          </w:tcPr>
          <w:p w14:paraId="097E833B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0" w:type="auto"/>
            <w:vAlign w:val="center"/>
            <w:hideMark/>
          </w:tcPr>
          <w:p w14:paraId="557D1CF7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</w:tr>
      <w:tr w:rsidR="00232ECE" w14:paraId="662047AB" w14:textId="77777777" w:rsidTr="00FD739E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42CCE508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07" w:type="dxa"/>
            <w:vAlign w:val="center"/>
            <w:hideMark/>
          </w:tcPr>
          <w:p w14:paraId="497B3FC5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0" w:type="auto"/>
            <w:vAlign w:val="center"/>
            <w:hideMark/>
          </w:tcPr>
          <w:p w14:paraId="184A3692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0" w:type="auto"/>
            <w:vAlign w:val="center"/>
            <w:hideMark/>
          </w:tcPr>
          <w:p w14:paraId="721C35E2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0" w:type="auto"/>
            <w:vAlign w:val="center"/>
            <w:hideMark/>
          </w:tcPr>
          <w:p w14:paraId="3F4C1DCE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232ECE" w14:paraId="4EFF5EB3" w14:textId="77777777" w:rsidTr="00FD739E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7F6A512B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07" w:type="dxa"/>
            <w:vAlign w:val="center"/>
            <w:hideMark/>
          </w:tcPr>
          <w:p w14:paraId="2CB8EDF6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0" w:type="auto"/>
            <w:vAlign w:val="center"/>
            <w:hideMark/>
          </w:tcPr>
          <w:p w14:paraId="4D8DBC46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0" w:type="auto"/>
            <w:vAlign w:val="center"/>
            <w:hideMark/>
          </w:tcPr>
          <w:p w14:paraId="517CB553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0" w:type="auto"/>
            <w:vAlign w:val="center"/>
            <w:hideMark/>
          </w:tcPr>
          <w:p w14:paraId="38452092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232ECE" w14:paraId="64A6BFD6" w14:textId="77777777" w:rsidTr="00FD739E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35E0D4D1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07" w:type="dxa"/>
            <w:vAlign w:val="center"/>
            <w:hideMark/>
          </w:tcPr>
          <w:p w14:paraId="0D511CF6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0" w:type="auto"/>
            <w:vAlign w:val="center"/>
            <w:hideMark/>
          </w:tcPr>
          <w:p w14:paraId="7BD0C455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0" w:type="auto"/>
            <w:vAlign w:val="center"/>
            <w:hideMark/>
          </w:tcPr>
          <w:p w14:paraId="1308EF36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0" w:type="auto"/>
            <w:vAlign w:val="center"/>
            <w:hideMark/>
          </w:tcPr>
          <w:p w14:paraId="58CDA7AF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232ECE" w14:paraId="026E0389" w14:textId="77777777" w:rsidTr="00FD739E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6C1A57B8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07" w:type="dxa"/>
            <w:vAlign w:val="center"/>
            <w:hideMark/>
          </w:tcPr>
          <w:p w14:paraId="49A42C06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0" w:type="auto"/>
            <w:vAlign w:val="center"/>
            <w:hideMark/>
          </w:tcPr>
          <w:p w14:paraId="3A39B786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0" w:type="auto"/>
            <w:vAlign w:val="center"/>
            <w:hideMark/>
          </w:tcPr>
          <w:p w14:paraId="5342653F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0" w:type="auto"/>
            <w:vAlign w:val="center"/>
            <w:hideMark/>
          </w:tcPr>
          <w:p w14:paraId="35330C5C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232ECE" w14:paraId="25E95CD8" w14:textId="77777777" w:rsidTr="00FD739E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518A57A4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07" w:type="dxa"/>
            <w:vAlign w:val="center"/>
            <w:hideMark/>
          </w:tcPr>
          <w:p w14:paraId="43510340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0" w:type="auto"/>
            <w:vAlign w:val="center"/>
            <w:hideMark/>
          </w:tcPr>
          <w:p w14:paraId="15F68279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–3,6</w:t>
            </w:r>
          </w:p>
        </w:tc>
        <w:tc>
          <w:tcPr>
            <w:tcW w:w="0" w:type="auto"/>
            <w:vAlign w:val="center"/>
            <w:hideMark/>
          </w:tcPr>
          <w:p w14:paraId="2CF815BA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0" w:type="auto"/>
            <w:vAlign w:val="center"/>
            <w:hideMark/>
          </w:tcPr>
          <w:p w14:paraId="44665C22" w14:textId="77777777" w:rsidR="00232ECE" w:rsidRPr="00005812" w:rsidRDefault="00232ECE" w:rsidP="00FD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</w:tbl>
    <w:p w14:paraId="049B91CE" w14:textId="77777777" w:rsidR="00232ECE" w:rsidRDefault="00232ECE" w:rsidP="00D573BC">
      <w:pPr>
        <w:pStyle w:val="a3"/>
        <w:spacing w:before="0" w:beforeAutospacing="0" w:after="0" w:afterAutospacing="0"/>
        <w:ind w:firstLine="709"/>
      </w:pPr>
      <w:r>
        <w:rPr>
          <w:rStyle w:val="a5"/>
        </w:rPr>
        <w:t>AMT = 14,1 °C</w:t>
      </w:r>
      <w:r>
        <w:t xml:space="preserve"> (ниже 15 °C → используется нижняя строка комфортных пределов).</w:t>
      </w:r>
    </w:p>
    <w:p w14:paraId="1857B6E9" w14:textId="77777777" w:rsidR="00232ECE" w:rsidRPr="00850572" w:rsidRDefault="00232ECE" w:rsidP="00D573BC">
      <w:pPr>
        <w:pStyle w:val="a3"/>
        <w:spacing w:before="0" w:beforeAutospacing="0" w:after="0" w:afterAutospacing="0"/>
        <w:ind w:firstLine="709"/>
      </w:pPr>
      <w:r w:rsidRPr="00850572">
        <w:t>Группы влажности (стандарт Mahoney):</w:t>
      </w:r>
    </w:p>
    <w:p w14:paraId="7810C70F" w14:textId="289ADC0A" w:rsidR="00232ECE" w:rsidRPr="00850572" w:rsidRDefault="00232ECE" w:rsidP="00D573BC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0572">
        <w:rPr>
          <w:rFonts w:ascii="Times New Roman" w:hAnsi="Times New Roman" w:cs="Times New Roman"/>
          <w:sz w:val="24"/>
          <w:szCs w:val="24"/>
        </w:rPr>
        <w:t xml:space="preserve">Группа 1: RH </w:t>
      </w:r>
      <w:r w:rsidR="00850572" w:rsidRPr="00850572">
        <w:rPr>
          <w:rFonts w:ascii="Times New Roman" w:hAnsi="Times New Roman" w:cs="Times New Roman"/>
          <w:sz w:val="24"/>
          <w:szCs w:val="24"/>
        </w:rPr>
        <w:t>&lt;30</w:t>
      </w:r>
      <w:r w:rsidRPr="00850572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36B1700E" w14:textId="77777777" w:rsidR="00232ECE" w:rsidRPr="00850572" w:rsidRDefault="00232ECE" w:rsidP="0001204A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0572">
        <w:rPr>
          <w:rFonts w:ascii="Times New Roman" w:hAnsi="Times New Roman" w:cs="Times New Roman"/>
          <w:sz w:val="24"/>
          <w:szCs w:val="24"/>
        </w:rPr>
        <w:t>Группа 2: 31–50 %</w:t>
      </w:r>
    </w:p>
    <w:p w14:paraId="50248840" w14:textId="77777777" w:rsidR="00232ECE" w:rsidRPr="00850572" w:rsidRDefault="00232ECE" w:rsidP="0001204A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0572">
        <w:rPr>
          <w:rFonts w:ascii="Times New Roman" w:hAnsi="Times New Roman" w:cs="Times New Roman"/>
          <w:sz w:val="24"/>
          <w:szCs w:val="24"/>
        </w:rPr>
        <w:t>Группа 3: 51–70 %</w:t>
      </w:r>
    </w:p>
    <w:p w14:paraId="248BDDD0" w14:textId="582274F6" w:rsidR="00232ECE" w:rsidRPr="00850572" w:rsidRDefault="00232ECE" w:rsidP="0001204A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0572">
        <w:rPr>
          <w:rFonts w:ascii="Times New Roman" w:hAnsi="Times New Roman" w:cs="Times New Roman"/>
          <w:sz w:val="24"/>
          <w:szCs w:val="24"/>
        </w:rPr>
        <w:t>Группа 4: 71–90 %</w:t>
      </w:r>
    </w:p>
    <w:p w14:paraId="0EF62FC9" w14:textId="14DF114C" w:rsidR="00850572" w:rsidRPr="00850572" w:rsidRDefault="00850572" w:rsidP="00850572">
      <w:pPr>
        <w:pStyle w:val="3"/>
        <w:jc w:val="right"/>
        <w:rPr>
          <w:rFonts w:ascii="Times New Roman" w:hAnsi="Times New Roman" w:cs="Times New Roman"/>
          <w:b/>
          <w:bCs/>
          <w:color w:val="auto"/>
        </w:rPr>
      </w:pPr>
      <w:r w:rsidRPr="00850572">
        <w:rPr>
          <w:rFonts w:ascii="Times New Roman" w:hAnsi="Times New Roman" w:cs="Times New Roman"/>
          <w:b/>
          <w:bCs/>
          <w:color w:val="auto"/>
        </w:rPr>
        <w:lastRenderedPageBreak/>
        <w:t xml:space="preserve">Таблица </w:t>
      </w:r>
      <w:r w:rsidR="005B4CEE">
        <w:rPr>
          <w:rFonts w:ascii="Times New Roman" w:hAnsi="Times New Roman" w:cs="Times New Roman"/>
          <w:b/>
          <w:bCs/>
          <w:color w:val="auto"/>
        </w:rPr>
        <w:t>3</w:t>
      </w:r>
      <w:r w:rsidRPr="00850572">
        <w:rPr>
          <w:rFonts w:ascii="Times New Roman" w:hAnsi="Times New Roman" w:cs="Times New Roman"/>
          <w:b/>
          <w:bCs/>
          <w:color w:val="auto"/>
        </w:rPr>
        <w:t>.</w:t>
      </w:r>
    </w:p>
    <w:p w14:paraId="3CEDEEFD" w14:textId="64C4FCC5" w:rsidR="00850572" w:rsidRPr="00850572" w:rsidRDefault="00850572" w:rsidP="00850572">
      <w:pPr>
        <w:pStyle w:val="3"/>
        <w:jc w:val="center"/>
        <w:rPr>
          <w:rFonts w:ascii="Times New Roman" w:hAnsi="Times New Roman" w:cs="Times New Roman"/>
          <w:b/>
          <w:bCs/>
          <w:color w:val="auto"/>
        </w:rPr>
      </w:pPr>
      <w:r w:rsidRPr="00850572">
        <w:rPr>
          <w:rFonts w:ascii="Times New Roman" w:hAnsi="Times New Roman" w:cs="Times New Roman"/>
          <w:b/>
          <w:bCs/>
          <w:color w:val="auto"/>
        </w:rPr>
        <w:t>Влажность, осадки и группа влажности.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1726"/>
        <w:gridCol w:w="2122"/>
        <w:gridCol w:w="1339"/>
        <w:gridCol w:w="1830"/>
      </w:tblGrid>
      <w:tr w:rsidR="00232ECE" w14:paraId="44EC3539" w14:textId="77777777" w:rsidTr="000B5F4A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4C930E2" w14:textId="77777777" w:rsidR="00232ECE" w:rsidRPr="00005812" w:rsidRDefault="00232ECE" w:rsidP="000B5F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14:paraId="55650A0B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RH средняя, %</w:t>
            </w:r>
          </w:p>
        </w:tc>
        <w:tc>
          <w:tcPr>
            <w:tcW w:w="0" w:type="auto"/>
            <w:vAlign w:val="center"/>
            <w:hideMark/>
          </w:tcPr>
          <w:p w14:paraId="203F2DD3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влажности</w:t>
            </w:r>
          </w:p>
        </w:tc>
        <w:tc>
          <w:tcPr>
            <w:tcW w:w="0" w:type="auto"/>
            <w:vAlign w:val="center"/>
            <w:hideMark/>
          </w:tcPr>
          <w:p w14:paraId="32CDCBB9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Осадки, мм</w:t>
            </w:r>
          </w:p>
        </w:tc>
        <w:tc>
          <w:tcPr>
            <w:tcW w:w="0" w:type="auto"/>
            <w:vAlign w:val="center"/>
            <w:hideMark/>
          </w:tcPr>
          <w:p w14:paraId="1C0D4A68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Дождливые дни</w:t>
            </w:r>
          </w:p>
        </w:tc>
      </w:tr>
      <w:tr w:rsidR="00232ECE" w14:paraId="4D1AB63C" w14:textId="77777777" w:rsidTr="000B5F4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4C2A373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vAlign w:val="center"/>
            <w:hideMark/>
          </w:tcPr>
          <w:p w14:paraId="2A054127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26A14EDC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55B11A9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61C13BA9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2ECE" w14:paraId="22A97FB4" w14:textId="77777777" w:rsidTr="000B5F4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4CDEE98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vAlign w:val="center"/>
            <w:hideMark/>
          </w:tcPr>
          <w:p w14:paraId="3B470C0B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2FA5DF22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96DECBA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591F5916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2ECE" w14:paraId="7D642AD8" w14:textId="77777777" w:rsidTr="000B5F4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B94E6A5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14:paraId="7A612201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7B6266F0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913F8A8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14:paraId="5E36F50F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2ECE" w14:paraId="048226A2" w14:textId="77777777" w:rsidTr="000B5F4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6CC9DFA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Align w:val="center"/>
            <w:hideMark/>
          </w:tcPr>
          <w:p w14:paraId="72D53CE2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798DABB9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B01E1B3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14:paraId="223C75DB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2ECE" w14:paraId="22A2E7BF" w14:textId="77777777" w:rsidTr="000B5F4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10C0B0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14:paraId="6DBCDD60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0185A9FC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FD6D0A1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6F0EB782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2ECE" w14:paraId="1FE615E6" w14:textId="77777777" w:rsidTr="000B5F4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EA1450E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0" w:type="auto"/>
            <w:vAlign w:val="center"/>
            <w:hideMark/>
          </w:tcPr>
          <w:p w14:paraId="6BE30C8A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0064FDE7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D6D2C75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04F5E6C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2ECE" w14:paraId="5D2FDD34" w14:textId="77777777" w:rsidTr="000B5F4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8E2E907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0" w:type="auto"/>
            <w:vAlign w:val="center"/>
            <w:hideMark/>
          </w:tcPr>
          <w:p w14:paraId="14128E88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26F2BAD8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8F6B63A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BB9AD08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2ECE" w14:paraId="712BF628" w14:textId="77777777" w:rsidTr="000B5F4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45F0CE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Align w:val="center"/>
            <w:hideMark/>
          </w:tcPr>
          <w:p w14:paraId="6633CB4D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6C0B3936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59ED092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8B41F92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2ECE" w14:paraId="2A922AAE" w14:textId="77777777" w:rsidTr="000B5F4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E8F5FBB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14:paraId="1D5864E0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632293FB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093DD46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39C9F26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2ECE" w14:paraId="44D37C5F" w14:textId="77777777" w:rsidTr="000B5F4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47C1FB1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14:paraId="68D891E7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57624B7E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F71549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51F87CAB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2ECE" w14:paraId="0C905482" w14:textId="77777777" w:rsidTr="000B5F4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0571099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14:paraId="27246705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3A90EF74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53F05B0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3DCA14E4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2ECE" w14:paraId="1C9AA95A" w14:textId="77777777" w:rsidTr="000B5F4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06C55D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Align w:val="center"/>
            <w:hideMark/>
          </w:tcPr>
          <w:p w14:paraId="56CE34DC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3FCEBEFA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9815B9A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72A41A87" w14:textId="77777777" w:rsidR="00232ECE" w:rsidRPr="00005812" w:rsidRDefault="00232ECE" w:rsidP="000B5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8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745FA25B" w14:textId="77777777" w:rsidR="00232ECE" w:rsidRDefault="00232ECE" w:rsidP="00005812">
      <w:pPr>
        <w:pStyle w:val="a3"/>
        <w:spacing w:before="0" w:beforeAutospacing="0" w:after="0" w:afterAutospacing="0"/>
        <w:ind w:firstLine="709"/>
        <w:jc w:val="both"/>
      </w:pPr>
      <w:r>
        <w:rPr>
          <w:rStyle w:val="a5"/>
        </w:rPr>
        <w:t>Вывод по влажности</w:t>
      </w:r>
      <w:r>
        <w:t>: летние месяцы (июнь–сентябрь) — аридные (группа 2, RH 34–39 %). Зимне-весенние — влажные (группы 3–4). Осадки минимальны летом (сухой сезон).</w:t>
      </w:r>
    </w:p>
    <w:p w14:paraId="13E473E6" w14:textId="4FC00E0C" w:rsidR="00232ECE" w:rsidRPr="00EA0D5A" w:rsidRDefault="00232ECE" w:rsidP="00005812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r w:rsidRPr="00EA0D5A">
        <w:rPr>
          <w:rFonts w:ascii="Times New Roman" w:hAnsi="Times New Roman" w:cs="Times New Roman"/>
          <w:b/>
          <w:bCs/>
          <w:color w:val="auto"/>
        </w:rPr>
        <w:t>Сравнение с комфортными пределами и тепловой стресс (день/ночь)</w:t>
      </w:r>
      <w:r w:rsidR="0001204A">
        <w:rPr>
          <w:rFonts w:ascii="Times New Roman" w:hAnsi="Times New Roman" w:cs="Times New Roman"/>
          <w:b/>
          <w:bCs/>
          <w:color w:val="auto"/>
        </w:rPr>
        <w:t>.</w:t>
      </w:r>
    </w:p>
    <w:p w14:paraId="3E3EF554" w14:textId="38B4A120" w:rsidR="00232ECE" w:rsidRPr="00EA0D5A" w:rsidRDefault="00232ECE" w:rsidP="00005812">
      <w:pPr>
        <w:pStyle w:val="a3"/>
        <w:spacing w:before="0" w:beforeAutospacing="0" w:after="0" w:afterAutospacing="0"/>
        <w:ind w:firstLine="709"/>
        <w:jc w:val="both"/>
      </w:pPr>
      <w:r w:rsidRPr="00EA0D5A">
        <w:t xml:space="preserve">Комфортные пределы для AMT </w:t>
      </w:r>
      <w:r w:rsidR="0001204A" w:rsidRPr="00EA0D5A">
        <w:t>&lt;15</w:t>
      </w:r>
      <w:r w:rsidRPr="00EA0D5A">
        <w:t xml:space="preserve"> °C (по стандартной таблице Mahoney, с учётом группы влажности; верхний предел выше при низкой влажности):</w:t>
      </w:r>
    </w:p>
    <w:p w14:paraId="105668E4" w14:textId="77777777" w:rsidR="00232ECE" w:rsidRPr="00EA0D5A" w:rsidRDefault="00232ECE" w:rsidP="00005812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D5A">
        <w:rPr>
          <w:rFonts w:ascii="Times New Roman" w:hAnsi="Times New Roman" w:cs="Times New Roman"/>
          <w:sz w:val="24"/>
          <w:szCs w:val="24"/>
        </w:rPr>
        <w:t>День (верхний предел): 26–28 °C (группа 2 — сухо) / 24–26 °C (группа 3–4 — влажнее).</w:t>
      </w:r>
    </w:p>
    <w:p w14:paraId="5E02B058" w14:textId="77777777" w:rsidR="00232ECE" w:rsidRPr="00EA0D5A" w:rsidRDefault="00232ECE" w:rsidP="00005812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D5A">
        <w:rPr>
          <w:rFonts w:ascii="Times New Roman" w:hAnsi="Times New Roman" w:cs="Times New Roman"/>
          <w:sz w:val="24"/>
          <w:szCs w:val="24"/>
        </w:rPr>
        <w:t>Ночь (нижний предел): 12–17 °C (зависит от группы).</w:t>
      </w:r>
    </w:p>
    <w:p w14:paraId="0F8117B9" w14:textId="77777777" w:rsidR="0001204A" w:rsidRDefault="00232ECE" w:rsidP="00005812">
      <w:pPr>
        <w:pStyle w:val="a3"/>
        <w:spacing w:before="0" w:beforeAutospacing="0" w:after="0" w:afterAutospacing="0"/>
        <w:ind w:firstLine="709"/>
        <w:jc w:val="both"/>
      </w:pPr>
      <w:r w:rsidRPr="00EA0D5A">
        <w:t xml:space="preserve">Обозначения стресса: </w:t>
      </w:r>
      <w:r w:rsidRPr="00EA0D5A">
        <w:rPr>
          <w:rStyle w:val="a5"/>
        </w:rPr>
        <w:t>H</w:t>
      </w:r>
      <w:r w:rsidRPr="00EA0D5A">
        <w:t xml:space="preserve"> — hot (перегрев, выше верхнего предела), </w:t>
      </w:r>
    </w:p>
    <w:p w14:paraId="1E481E53" w14:textId="77777777" w:rsidR="0001204A" w:rsidRDefault="00232ECE" w:rsidP="00005812">
      <w:pPr>
        <w:pStyle w:val="a3"/>
        <w:spacing w:before="0" w:beforeAutospacing="0" w:after="0" w:afterAutospacing="0"/>
        <w:ind w:firstLine="709"/>
        <w:jc w:val="both"/>
      </w:pPr>
      <w:r w:rsidRPr="00EA0D5A">
        <w:rPr>
          <w:rStyle w:val="a5"/>
        </w:rPr>
        <w:t>O</w:t>
      </w:r>
      <w:r w:rsidRPr="00EA0D5A">
        <w:t xml:space="preserve"> — ordinary (комфорт),</w:t>
      </w:r>
    </w:p>
    <w:p w14:paraId="7FD9F300" w14:textId="52F8AF91" w:rsidR="006F34A2" w:rsidRDefault="00232ECE" w:rsidP="007A2508">
      <w:pPr>
        <w:pStyle w:val="a3"/>
        <w:spacing w:before="0" w:beforeAutospacing="0" w:after="0" w:afterAutospacing="0"/>
        <w:ind w:firstLine="709"/>
        <w:jc w:val="both"/>
      </w:pPr>
      <w:r w:rsidRPr="00EA0D5A">
        <w:t xml:space="preserve"> </w:t>
      </w:r>
      <w:r w:rsidRPr="00EA0D5A">
        <w:rPr>
          <w:rStyle w:val="a5"/>
        </w:rPr>
        <w:t>C</w:t>
      </w:r>
      <w:r w:rsidRPr="00EA0D5A">
        <w:t xml:space="preserve"> — cold (холод, ниже нижнего предела).</w:t>
      </w:r>
    </w:p>
    <w:p w14:paraId="725A7E65" w14:textId="77777777" w:rsidR="006F34A2" w:rsidRDefault="006F34A2" w:rsidP="00005812">
      <w:pPr>
        <w:pStyle w:val="a3"/>
        <w:spacing w:before="0" w:beforeAutospacing="0" w:after="0" w:afterAutospacing="0"/>
        <w:ind w:firstLine="709"/>
        <w:jc w:val="both"/>
      </w:pPr>
    </w:p>
    <w:p w14:paraId="2D93DA88" w14:textId="4AC8D0B0" w:rsidR="0001204A" w:rsidRPr="0001204A" w:rsidRDefault="0001204A" w:rsidP="0001204A">
      <w:pPr>
        <w:pStyle w:val="3"/>
        <w:jc w:val="right"/>
        <w:rPr>
          <w:rFonts w:ascii="Times New Roman" w:hAnsi="Times New Roman" w:cs="Times New Roman"/>
          <w:b/>
          <w:bCs/>
          <w:color w:val="auto"/>
        </w:rPr>
      </w:pPr>
      <w:r w:rsidRPr="0001204A">
        <w:rPr>
          <w:rFonts w:ascii="Times New Roman" w:hAnsi="Times New Roman" w:cs="Times New Roman"/>
          <w:b/>
          <w:bCs/>
          <w:color w:val="auto"/>
        </w:rPr>
        <w:t xml:space="preserve">Таблица </w:t>
      </w:r>
      <w:r w:rsidR="005B4CEE">
        <w:rPr>
          <w:rFonts w:ascii="Times New Roman" w:hAnsi="Times New Roman" w:cs="Times New Roman"/>
          <w:b/>
          <w:bCs/>
          <w:color w:val="auto"/>
        </w:rPr>
        <w:t>4</w:t>
      </w:r>
      <w:r w:rsidRPr="0001204A">
        <w:rPr>
          <w:rFonts w:ascii="Times New Roman" w:hAnsi="Times New Roman" w:cs="Times New Roman"/>
          <w:b/>
          <w:bCs/>
          <w:color w:val="auto"/>
        </w:rPr>
        <w:t xml:space="preserve">. </w:t>
      </w:r>
    </w:p>
    <w:p w14:paraId="7B619544" w14:textId="24F774A2" w:rsidR="00EA0D5A" w:rsidRPr="0001204A" w:rsidRDefault="0001204A" w:rsidP="0001204A">
      <w:pPr>
        <w:pStyle w:val="3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</w:t>
      </w:r>
      <w:r w:rsidRPr="00EA0D5A">
        <w:rPr>
          <w:rFonts w:ascii="Times New Roman" w:hAnsi="Times New Roman" w:cs="Times New Roman"/>
          <w:b/>
          <w:bCs/>
          <w:color w:val="auto"/>
        </w:rPr>
        <w:t>Сравнение с комфортными пределами и тепловой стресс (день/ночь)</w:t>
      </w:r>
      <w:r>
        <w:rPr>
          <w:rFonts w:ascii="Times New Roman" w:hAnsi="Times New Roman" w:cs="Times New Roman"/>
          <w:b/>
          <w:bCs/>
          <w:color w:val="auto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1417"/>
        <w:gridCol w:w="1378"/>
        <w:gridCol w:w="1409"/>
        <w:gridCol w:w="1405"/>
        <w:gridCol w:w="1976"/>
        <w:gridCol w:w="81"/>
      </w:tblGrid>
      <w:tr w:rsidR="00EA0D5A" w14:paraId="5B072320" w14:textId="6C1C460B" w:rsidTr="005B4CEE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2376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664C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(max 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31F9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Стресс 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F86C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Ночь (min 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0E57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Стресс ночь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07E8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  <w:tc>
          <w:tcPr>
            <w:tcW w:w="0" w:type="auto"/>
          </w:tcPr>
          <w:p w14:paraId="13B7FC73" w14:textId="77777777" w:rsidR="00EA0D5A" w:rsidRDefault="00EA0D5A" w:rsidP="00B84078">
            <w:pPr>
              <w:jc w:val="center"/>
              <w:rPr>
                <w:b/>
                <w:bCs/>
              </w:rPr>
            </w:pPr>
          </w:p>
        </w:tc>
      </w:tr>
      <w:tr w:rsidR="00EA0D5A" w14:paraId="18D1141A" w14:textId="145C8359" w:rsidTr="005B4C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6648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A1F5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30FD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0C7C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–4,9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E231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2FEA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Сильный холод</w:t>
            </w:r>
          </w:p>
        </w:tc>
        <w:tc>
          <w:tcPr>
            <w:tcW w:w="0" w:type="auto"/>
          </w:tcPr>
          <w:p w14:paraId="3C27B052" w14:textId="77777777" w:rsidR="00EA0D5A" w:rsidRDefault="00EA0D5A" w:rsidP="00B84078"/>
        </w:tc>
      </w:tr>
      <w:tr w:rsidR="00EA0D5A" w14:paraId="241A9585" w14:textId="59A3FC19" w:rsidTr="005B4C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F919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EAC8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C50F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B874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–3,7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F21C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104F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Сильный холод</w:t>
            </w:r>
          </w:p>
        </w:tc>
        <w:tc>
          <w:tcPr>
            <w:tcW w:w="0" w:type="auto"/>
          </w:tcPr>
          <w:p w14:paraId="030B41C6" w14:textId="77777777" w:rsidR="00EA0D5A" w:rsidRDefault="00EA0D5A" w:rsidP="00B84078"/>
        </w:tc>
      </w:tr>
      <w:tr w:rsidR="00EA0D5A" w14:paraId="744D818D" w14:textId="61E6F19D" w:rsidTr="005B4C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DBAC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0C7B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B0F6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A4F5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31CE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8DC4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Холод</w:t>
            </w:r>
          </w:p>
        </w:tc>
        <w:tc>
          <w:tcPr>
            <w:tcW w:w="0" w:type="auto"/>
          </w:tcPr>
          <w:p w14:paraId="73D00613" w14:textId="77777777" w:rsidR="00EA0D5A" w:rsidRDefault="00EA0D5A" w:rsidP="00B84078"/>
        </w:tc>
      </w:tr>
      <w:tr w:rsidR="00EA0D5A" w14:paraId="0D0F034D" w14:textId="0E860948" w:rsidTr="005B4C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E6E5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D5F4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C7A8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O/C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65F3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0706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52AA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Переходный</w:t>
            </w:r>
          </w:p>
        </w:tc>
        <w:tc>
          <w:tcPr>
            <w:tcW w:w="0" w:type="auto"/>
          </w:tcPr>
          <w:p w14:paraId="471EC4BB" w14:textId="77777777" w:rsidR="00EA0D5A" w:rsidRDefault="00EA0D5A" w:rsidP="00B84078"/>
        </w:tc>
      </w:tr>
      <w:tr w:rsidR="00EA0D5A" w14:paraId="7951B9F2" w14:textId="026E0EE8" w:rsidTr="005B4C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55A6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8F62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606A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O/H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BD18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FB7D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O/C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C5F9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Переходный</w:t>
            </w:r>
          </w:p>
        </w:tc>
        <w:tc>
          <w:tcPr>
            <w:tcW w:w="0" w:type="auto"/>
          </w:tcPr>
          <w:p w14:paraId="533E8D02" w14:textId="77777777" w:rsidR="00EA0D5A" w:rsidRDefault="00EA0D5A" w:rsidP="00B84078"/>
        </w:tc>
      </w:tr>
      <w:tr w:rsidR="00EA0D5A" w14:paraId="1156D607" w14:textId="21B45E72" w:rsidTr="005B4C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669C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4583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A06F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A71A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760D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8FE4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Перегрев день</w:t>
            </w:r>
          </w:p>
        </w:tc>
        <w:tc>
          <w:tcPr>
            <w:tcW w:w="0" w:type="auto"/>
          </w:tcPr>
          <w:p w14:paraId="1F98084B" w14:textId="77777777" w:rsidR="00EA0D5A" w:rsidRDefault="00EA0D5A" w:rsidP="00B84078"/>
        </w:tc>
      </w:tr>
      <w:tr w:rsidR="00EA0D5A" w14:paraId="0B11AC9E" w14:textId="2682E6A9" w:rsidTr="005B4C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86DC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883A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FEE5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919F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7979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E26A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Сильный перегрев</w:t>
            </w:r>
          </w:p>
        </w:tc>
        <w:tc>
          <w:tcPr>
            <w:tcW w:w="0" w:type="auto"/>
          </w:tcPr>
          <w:p w14:paraId="06D7AAD4" w14:textId="77777777" w:rsidR="00EA0D5A" w:rsidRDefault="00EA0D5A" w:rsidP="00B84078"/>
        </w:tc>
      </w:tr>
      <w:tr w:rsidR="00EA0D5A" w14:paraId="633D4BD0" w14:textId="1AC13ACB" w:rsidTr="005B4C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CE0A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28A7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7266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83E7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0E61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9ACC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Перегрев день</w:t>
            </w:r>
          </w:p>
        </w:tc>
        <w:tc>
          <w:tcPr>
            <w:tcW w:w="0" w:type="auto"/>
          </w:tcPr>
          <w:p w14:paraId="01F944EF" w14:textId="77777777" w:rsidR="00EA0D5A" w:rsidRDefault="00EA0D5A" w:rsidP="00B84078"/>
        </w:tc>
      </w:tr>
      <w:tr w:rsidR="00EA0D5A" w14:paraId="4BEBD1D7" w14:textId="52D6275E" w:rsidTr="005B4C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643F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9E21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1846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2FCA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23AF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O/C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DF78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Перегрев день</w:t>
            </w:r>
          </w:p>
        </w:tc>
        <w:tc>
          <w:tcPr>
            <w:tcW w:w="0" w:type="auto"/>
          </w:tcPr>
          <w:p w14:paraId="7CB110DF" w14:textId="77777777" w:rsidR="00EA0D5A" w:rsidRDefault="00EA0D5A" w:rsidP="00B84078"/>
        </w:tc>
      </w:tr>
      <w:tr w:rsidR="00EA0D5A" w14:paraId="0D2FBE48" w14:textId="2FE1360C" w:rsidTr="005B4C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F761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08A6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9BEE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A1D8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D800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4D7E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Переходный</w:t>
            </w:r>
          </w:p>
        </w:tc>
        <w:tc>
          <w:tcPr>
            <w:tcW w:w="0" w:type="auto"/>
          </w:tcPr>
          <w:p w14:paraId="6DE327B9" w14:textId="77777777" w:rsidR="00EA0D5A" w:rsidRDefault="00EA0D5A" w:rsidP="00B84078"/>
        </w:tc>
      </w:tr>
      <w:tr w:rsidR="00EA0D5A" w14:paraId="7B3E431A" w14:textId="3E77DB58" w:rsidTr="005B4C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8C05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A10A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D4F9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3438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0111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AFE9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Холод</w:t>
            </w:r>
          </w:p>
        </w:tc>
        <w:tc>
          <w:tcPr>
            <w:tcW w:w="0" w:type="auto"/>
          </w:tcPr>
          <w:p w14:paraId="1726919E" w14:textId="77777777" w:rsidR="00EA0D5A" w:rsidRDefault="00EA0D5A" w:rsidP="00B84078"/>
        </w:tc>
      </w:tr>
      <w:tr w:rsidR="00EA0D5A" w14:paraId="1D31694F" w14:textId="3DAD1B49" w:rsidTr="005B4C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24E6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4720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599C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9E58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–3,6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8CA8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D814" w14:textId="77777777" w:rsidR="00EA0D5A" w:rsidRPr="0001204A" w:rsidRDefault="00EA0D5A" w:rsidP="00EA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A">
              <w:rPr>
                <w:rFonts w:ascii="Times New Roman" w:hAnsi="Times New Roman" w:cs="Times New Roman"/>
                <w:sz w:val="24"/>
                <w:szCs w:val="24"/>
              </w:rPr>
              <w:t>Сильный холод</w:t>
            </w:r>
          </w:p>
        </w:tc>
        <w:tc>
          <w:tcPr>
            <w:tcW w:w="0" w:type="auto"/>
          </w:tcPr>
          <w:p w14:paraId="34FCA4E6" w14:textId="77777777" w:rsidR="00EA0D5A" w:rsidRDefault="00EA0D5A" w:rsidP="00B84078"/>
        </w:tc>
      </w:tr>
    </w:tbl>
    <w:p w14:paraId="0BA1C0B6" w14:textId="77777777" w:rsidR="00232ECE" w:rsidRPr="00EA0D5A" w:rsidRDefault="00232ECE" w:rsidP="00D573BC">
      <w:pPr>
        <w:pStyle w:val="a3"/>
        <w:spacing w:before="0" w:beforeAutospacing="0" w:after="0" w:afterAutospacing="0"/>
        <w:ind w:firstLine="709"/>
      </w:pPr>
      <w:r w:rsidRPr="00EA0D5A">
        <w:rPr>
          <w:rStyle w:val="a5"/>
        </w:rPr>
        <w:t>Итог по стрессу</w:t>
      </w:r>
      <w:r w:rsidRPr="00EA0D5A">
        <w:t>:</w:t>
      </w:r>
    </w:p>
    <w:p w14:paraId="576AC4C2" w14:textId="77777777" w:rsidR="00232ECE" w:rsidRPr="00EA0D5A" w:rsidRDefault="00232ECE" w:rsidP="00D573BC">
      <w:pPr>
        <w:numPr>
          <w:ilvl w:val="0"/>
          <w:numId w:val="2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A0D5A">
        <w:rPr>
          <w:rFonts w:ascii="Times New Roman" w:hAnsi="Times New Roman" w:cs="Times New Roman"/>
          <w:sz w:val="24"/>
          <w:szCs w:val="24"/>
        </w:rPr>
        <w:t>Дневной перегрев (</w:t>
      </w:r>
      <w:r w:rsidRPr="00EA0D5A">
        <w:rPr>
          <w:rStyle w:val="a5"/>
          <w:rFonts w:ascii="Times New Roman" w:hAnsi="Times New Roman" w:cs="Times New Roman"/>
          <w:sz w:val="24"/>
          <w:szCs w:val="24"/>
        </w:rPr>
        <w:t>H</w:t>
      </w:r>
      <w:r w:rsidRPr="00EA0D5A">
        <w:rPr>
          <w:rFonts w:ascii="Times New Roman" w:hAnsi="Times New Roman" w:cs="Times New Roman"/>
          <w:sz w:val="24"/>
          <w:szCs w:val="24"/>
        </w:rPr>
        <w:t>): 4 месяца (июнь–сентябрь) — критично для больниц.</w:t>
      </w:r>
    </w:p>
    <w:p w14:paraId="360B1A9F" w14:textId="77777777" w:rsidR="00232ECE" w:rsidRPr="00EA0D5A" w:rsidRDefault="00232ECE" w:rsidP="00D573BC">
      <w:pPr>
        <w:numPr>
          <w:ilvl w:val="0"/>
          <w:numId w:val="2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A0D5A">
        <w:rPr>
          <w:rFonts w:ascii="Times New Roman" w:hAnsi="Times New Roman" w:cs="Times New Roman"/>
          <w:sz w:val="24"/>
          <w:szCs w:val="24"/>
        </w:rPr>
        <w:t>Ночной холод (</w:t>
      </w:r>
      <w:r w:rsidRPr="00EA0D5A">
        <w:rPr>
          <w:rStyle w:val="a5"/>
          <w:rFonts w:ascii="Times New Roman" w:hAnsi="Times New Roman" w:cs="Times New Roman"/>
          <w:sz w:val="24"/>
          <w:szCs w:val="24"/>
        </w:rPr>
        <w:t>C</w:t>
      </w:r>
      <w:r w:rsidRPr="00EA0D5A">
        <w:rPr>
          <w:rFonts w:ascii="Times New Roman" w:hAnsi="Times New Roman" w:cs="Times New Roman"/>
          <w:sz w:val="24"/>
          <w:szCs w:val="24"/>
        </w:rPr>
        <w:t>): 8–9 месяцев (осень–весна + зима).</w:t>
      </w:r>
    </w:p>
    <w:p w14:paraId="63091EED" w14:textId="77777777" w:rsidR="00232ECE" w:rsidRPr="00EA0D5A" w:rsidRDefault="00232ECE" w:rsidP="00D573BC">
      <w:pPr>
        <w:numPr>
          <w:ilvl w:val="0"/>
          <w:numId w:val="2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A0D5A">
        <w:rPr>
          <w:rFonts w:ascii="Times New Roman" w:hAnsi="Times New Roman" w:cs="Times New Roman"/>
          <w:sz w:val="24"/>
          <w:szCs w:val="24"/>
        </w:rPr>
        <w:t>Крупный суточный диапазон (10–15 °C) → идеально для night purge.</w:t>
      </w:r>
    </w:p>
    <w:p w14:paraId="6FF449C7" w14:textId="78894B12" w:rsidR="00232ECE" w:rsidRPr="00D573BC" w:rsidRDefault="00232ECE" w:rsidP="00D573BC">
      <w:pPr>
        <w:pStyle w:val="3"/>
        <w:spacing w:before="0"/>
        <w:ind w:firstLine="709"/>
        <w:jc w:val="center"/>
        <w:rPr>
          <w:rFonts w:ascii="Times New Roman" w:hAnsi="Times New Roman" w:cs="Times New Roman"/>
          <w:b/>
          <w:bCs/>
        </w:rPr>
      </w:pPr>
      <w:r w:rsidRPr="00D573BC">
        <w:rPr>
          <w:rFonts w:ascii="Times New Roman" w:hAnsi="Times New Roman" w:cs="Times New Roman"/>
          <w:b/>
          <w:bCs/>
          <w:color w:val="auto"/>
        </w:rPr>
        <w:t>Индикаторы (комбинация стресса + влажность)</w:t>
      </w:r>
      <w:r w:rsidR="00D573BC" w:rsidRPr="00D573BC">
        <w:rPr>
          <w:rFonts w:ascii="Times New Roman" w:hAnsi="Times New Roman" w:cs="Times New Roman"/>
          <w:b/>
          <w:bCs/>
        </w:rPr>
        <w:t>.</w:t>
      </w:r>
    </w:p>
    <w:p w14:paraId="09BF55C7" w14:textId="77777777" w:rsidR="00232ECE" w:rsidRPr="00EA0D5A" w:rsidRDefault="00232ECE" w:rsidP="00D573BC">
      <w:pPr>
        <w:pStyle w:val="a3"/>
        <w:spacing w:before="0" w:beforeAutospacing="0" w:after="0" w:afterAutospacing="0"/>
        <w:ind w:firstLine="709"/>
        <w:jc w:val="both"/>
      </w:pPr>
      <w:r w:rsidRPr="00EA0D5A">
        <w:t>Индикаторы Mahoney (H1–H3 — перегрев, A1–A3 — аридность, L — низкая влажность/ветер и т.д.):</w:t>
      </w:r>
    </w:p>
    <w:p w14:paraId="0C4A57C9" w14:textId="77777777" w:rsidR="00232ECE" w:rsidRPr="00EA0D5A" w:rsidRDefault="00232ECE" w:rsidP="00D573B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D5A">
        <w:rPr>
          <w:rStyle w:val="a5"/>
          <w:rFonts w:ascii="Times New Roman" w:hAnsi="Times New Roman" w:cs="Times New Roman"/>
          <w:sz w:val="24"/>
          <w:szCs w:val="24"/>
        </w:rPr>
        <w:t>H1/H2/H3</w:t>
      </w:r>
      <w:r w:rsidRPr="00EA0D5A">
        <w:rPr>
          <w:rFonts w:ascii="Times New Roman" w:hAnsi="Times New Roman" w:cs="Times New Roman"/>
          <w:sz w:val="24"/>
          <w:szCs w:val="24"/>
        </w:rPr>
        <w:t>: месяцы с дневным перегревом + разная влажность.</w:t>
      </w:r>
    </w:p>
    <w:p w14:paraId="1B167F1B" w14:textId="234CA16C" w:rsidR="00232ECE" w:rsidRDefault="00232ECE" w:rsidP="00D573B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D5A">
        <w:rPr>
          <w:rStyle w:val="a5"/>
          <w:rFonts w:ascii="Times New Roman" w:hAnsi="Times New Roman" w:cs="Times New Roman"/>
          <w:sz w:val="24"/>
          <w:szCs w:val="24"/>
        </w:rPr>
        <w:t>A1/A2/A3</w:t>
      </w:r>
      <w:r w:rsidRPr="00EA0D5A">
        <w:rPr>
          <w:rFonts w:ascii="Times New Roman" w:hAnsi="Times New Roman" w:cs="Times New Roman"/>
          <w:sz w:val="24"/>
          <w:szCs w:val="24"/>
        </w:rPr>
        <w:t>: аридные условия (низкая RH + перегрев/комфорт).</w:t>
      </w:r>
    </w:p>
    <w:p w14:paraId="019DF4CF" w14:textId="792B95AC" w:rsidR="00D573BC" w:rsidRPr="00DF3F38" w:rsidRDefault="00D573BC" w:rsidP="00DF3F38">
      <w:pPr>
        <w:pStyle w:val="3"/>
        <w:spacing w:before="0" w:line="240" w:lineRule="auto"/>
        <w:ind w:firstLine="709"/>
        <w:jc w:val="right"/>
        <w:rPr>
          <w:rFonts w:ascii="Times New Roman" w:hAnsi="Times New Roman" w:cs="Times New Roman"/>
          <w:b/>
          <w:bCs/>
          <w:color w:val="auto"/>
        </w:rPr>
      </w:pPr>
      <w:r w:rsidRPr="0001204A">
        <w:rPr>
          <w:rFonts w:ascii="Times New Roman" w:hAnsi="Times New Roman" w:cs="Times New Roman"/>
          <w:b/>
          <w:bCs/>
          <w:color w:val="auto"/>
        </w:rPr>
        <w:t xml:space="preserve">Таблица </w:t>
      </w:r>
      <w:r w:rsidR="00BF5159">
        <w:rPr>
          <w:rFonts w:ascii="Times New Roman" w:hAnsi="Times New Roman" w:cs="Times New Roman"/>
          <w:b/>
          <w:bCs/>
          <w:color w:val="auto"/>
        </w:rPr>
        <w:t>5</w:t>
      </w:r>
      <w:r w:rsidRPr="0001204A">
        <w:rPr>
          <w:rFonts w:ascii="Times New Roman" w:hAnsi="Times New Roman" w:cs="Times New Roman"/>
          <w:b/>
          <w:bCs/>
          <w:color w:val="auto"/>
        </w:rPr>
        <w:t xml:space="preserve">. </w:t>
      </w:r>
    </w:p>
    <w:p w14:paraId="79A9B670" w14:textId="23C55E96" w:rsidR="00D573BC" w:rsidRPr="00D573BC" w:rsidRDefault="00D573BC" w:rsidP="00DF3F38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D573BC">
        <w:rPr>
          <w:rFonts w:ascii="Times New Roman" w:hAnsi="Times New Roman" w:cs="Times New Roman"/>
          <w:b/>
          <w:bCs/>
          <w:color w:val="auto"/>
        </w:rPr>
        <w:t>Индикаторы (комбинация стресса + влажность)</w:t>
      </w:r>
      <w:r w:rsidRPr="00D573BC">
        <w:rPr>
          <w:rFonts w:ascii="Times New Roman" w:hAnsi="Times New Roman" w:cs="Times New Roman"/>
          <w:b/>
          <w:bCs/>
        </w:rPr>
        <w:t>.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0"/>
        <w:gridCol w:w="1779"/>
        <w:gridCol w:w="1763"/>
      </w:tblGrid>
      <w:tr w:rsidR="00232ECE" w:rsidRPr="00EA0D5A" w14:paraId="30B78019" w14:textId="77777777" w:rsidTr="00EA0D5A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916F46B" w14:textId="77777777" w:rsidR="00232ECE" w:rsidRPr="00EA0D5A" w:rsidRDefault="00232ECE" w:rsidP="00B840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</w:t>
            </w:r>
          </w:p>
        </w:tc>
        <w:tc>
          <w:tcPr>
            <w:tcW w:w="0" w:type="auto"/>
            <w:vAlign w:val="center"/>
            <w:hideMark/>
          </w:tcPr>
          <w:p w14:paraId="10AB7CE6" w14:textId="77777777" w:rsidR="00232ECE" w:rsidRPr="00EA0D5A" w:rsidRDefault="00232ECE" w:rsidP="00B84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месяцев</w:t>
            </w:r>
          </w:p>
        </w:tc>
        <w:tc>
          <w:tcPr>
            <w:tcW w:w="0" w:type="auto"/>
            <w:vAlign w:val="center"/>
            <w:hideMark/>
          </w:tcPr>
          <w:p w14:paraId="1DE336BC" w14:textId="4DBD5791" w:rsidR="00232ECE" w:rsidRPr="00EA0D5A" w:rsidRDefault="00232ECE" w:rsidP="00B84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Месяцы</w:t>
            </w:r>
          </w:p>
        </w:tc>
      </w:tr>
      <w:tr w:rsidR="00232ECE" w:rsidRPr="00EA0D5A" w14:paraId="32F6BBC9" w14:textId="77777777" w:rsidTr="00EA0D5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ABA0299" w14:textId="77777777" w:rsidR="00232ECE" w:rsidRPr="00EA0D5A" w:rsidRDefault="00232ECE" w:rsidP="00CE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5A">
              <w:rPr>
                <w:rFonts w:ascii="Times New Roman" w:hAnsi="Times New Roman" w:cs="Times New Roman"/>
                <w:sz w:val="24"/>
                <w:szCs w:val="24"/>
              </w:rPr>
              <w:t>H (перегрев)</w:t>
            </w:r>
          </w:p>
        </w:tc>
        <w:tc>
          <w:tcPr>
            <w:tcW w:w="0" w:type="auto"/>
            <w:vAlign w:val="center"/>
            <w:hideMark/>
          </w:tcPr>
          <w:p w14:paraId="1D024DF3" w14:textId="77777777" w:rsidR="00232ECE" w:rsidRPr="00EA0D5A" w:rsidRDefault="00232ECE" w:rsidP="00CE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C7516C0" w14:textId="77777777" w:rsidR="00232ECE" w:rsidRPr="00EA0D5A" w:rsidRDefault="00232ECE" w:rsidP="00CE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5A">
              <w:rPr>
                <w:rFonts w:ascii="Times New Roman" w:hAnsi="Times New Roman" w:cs="Times New Roman"/>
                <w:sz w:val="24"/>
                <w:szCs w:val="24"/>
              </w:rPr>
              <w:t>Июнь–сентябрь</w:t>
            </w:r>
          </w:p>
        </w:tc>
      </w:tr>
      <w:tr w:rsidR="00232ECE" w:rsidRPr="00EA0D5A" w14:paraId="113E6217" w14:textId="77777777" w:rsidTr="00EA0D5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E8EE78F" w14:textId="77777777" w:rsidR="00232ECE" w:rsidRPr="00EA0D5A" w:rsidRDefault="00232ECE" w:rsidP="00CE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5A">
              <w:rPr>
                <w:rFonts w:ascii="Times New Roman" w:hAnsi="Times New Roman" w:cs="Times New Roman"/>
                <w:sz w:val="24"/>
                <w:szCs w:val="24"/>
              </w:rPr>
              <w:t>A (аридность)</w:t>
            </w:r>
          </w:p>
        </w:tc>
        <w:tc>
          <w:tcPr>
            <w:tcW w:w="0" w:type="auto"/>
            <w:vAlign w:val="center"/>
            <w:hideMark/>
          </w:tcPr>
          <w:p w14:paraId="0B56351D" w14:textId="77777777" w:rsidR="00232ECE" w:rsidRPr="00EA0D5A" w:rsidRDefault="00232ECE" w:rsidP="00CE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5A">
              <w:rPr>
                <w:rFonts w:ascii="Times New Roman" w:hAnsi="Times New Roman" w:cs="Times New Roman"/>
                <w:sz w:val="24"/>
                <w:szCs w:val="24"/>
              </w:rPr>
              <w:t>4–5</w:t>
            </w:r>
          </w:p>
        </w:tc>
        <w:tc>
          <w:tcPr>
            <w:tcW w:w="0" w:type="auto"/>
            <w:vAlign w:val="center"/>
            <w:hideMark/>
          </w:tcPr>
          <w:p w14:paraId="05405D0D" w14:textId="77777777" w:rsidR="00232ECE" w:rsidRPr="00EA0D5A" w:rsidRDefault="00232ECE" w:rsidP="00CE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5A">
              <w:rPr>
                <w:rFonts w:ascii="Times New Roman" w:hAnsi="Times New Roman" w:cs="Times New Roman"/>
                <w:sz w:val="24"/>
                <w:szCs w:val="24"/>
              </w:rPr>
              <w:t>Июнь–октябрь</w:t>
            </w:r>
          </w:p>
        </w:tc>
      </w:tr>
      <w:tr w:rsidR="00232ECE" w:rsidRPr="00EA0D5A" w14:paraId="12F762C3" w14:textId="77777777" w:rsidTr="00EA0D5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145BFD5" w14:textId="77777777" w:rsidR="00232ECE" w:rsidRPr="00EA0D5A" w:rsidRDefault="00232ECE" w:rsidP="00CE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5A">
              <w:rPr>
                <w:rFonts w:ascii="Times New Roman" w:hAnsi="Times New Roman" w:cs="Times New Roman"/>
                <w:sz w:val="24"/>
                <w:szCs w:val="24"/>
              </w:rPr>
              <w:t>C (холод)</w:t>
            </w:r>
          </w:p>
        </w:tc>
        <w:tc>
          <w:tcPr>
            <w:tcW w:w="0" w:type="auto"/>
            <w:vAlign w:val="center"/>
            <w:hideMark/>
          </w:tcPr>
          <w:p w14:paraId="0BDD200E" w14:textId="77777777" w:rsidR="00232ECE" w:rsidRPr="00EA0D5A" w:rsidRDefault="00232ECE" w:rsidP="00CE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5A">
              <w:rPr>
                <w:rFonts w:ascii="Times New Roman" w:hAnsi="Times New Roman" w:cs="Times New Roman"/>
                <w:sz w:val="24"/>
                <w:szCs w:val="24"/>
              </w:rPr>
              <w:t>8–9</w:t>
            </w:r>
          </w:p>
        </w:tc>
        <w:tc>
          <w:tcPr>
            <w:tcW w:w="0" w:type="auto"/>
            <w:vAlign w:val="center"/>
            <w:hideMark/>
          </w:tcPr>
          <w:p w14:paraId="3D236C1D" w14:textId="77777777" w:rsidR="00232ECE" w:rsidRPr="00EA0D5A" w:rsidRDefault="00232ECE" w:rsidP="00CE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5A">
              <w:rPr>
                <w:rFonts w:ascii="Times New Roman" w:hAnsi="Times New Roman" w:cs="Times New Roman"/>
                <w:sz w:val="24"/>
                <w:szCs w:val="24"/>
              </w:rPr>
              <w:t>Октябрь–апрель</w:t>
            </w:r>
          </w:p>
        </w:tc>
      </w:tr>
      <w:tr w:rsidR="00232ECE" w:rsidRPr="00EA0D5A" w14:paraId="225BA4E1" w14:textId="77777777" w:rsidTr="00EA0D5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7949E98" w14:textId="77777777" w:rsidR="00232ECE" w:rsidRPr="00EA0D5A" w:rsidRDefault="00232ECE" w:rsidP="00CE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5A">
              <w:rPr>
                <w:rFonts w:ascii="Times New Roman" w:hAnsi="Times New Roman" w:cs="Times New Roman"/>
                <w:sz w:val="24"/>
                <w:szCs w:val="24"/>
              </w:rPr>
              <w:t>Влажные (группы 3–4)</w:t>
            </w:r>
          </w:p>
        </w:tc>
        <w:tc>
          <w:tcPr>
            <w:tcW w:w="0" w:type="auto"/>
            <w:vAlign w:val="center"/>
            <w:hideMark/>
          </w:tcPr>
          <w:p w14:paraId="5B94F932" w14:textId="77777777" w:rsidR="00232ECE" w:rsidRPr="00EA0D5A" w:rsidRDefault="00232ECE" w:rsidP="00CE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D28D40B" w14:textId="77777777" w:rsidR="00232ECE" w:rsidRPr="00EA0D5A" w:rsidRDefault="00232ECE" w:rsidP="00CE0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5A">
              <w:rPr>
                <w:rFonts w:ascii="Times New Roman" w:hAnsi="Times New Roman" w:cs="Times New Roman"/>
                <w:sz w:val="24"/>
                <w:szCs w:val="24"/>
              </w:rPr>
              <w:t>Ноябрь–май</w:t>
            </w:r>
          </w:p>
        </w:tc>
      </w:tr>
    </w:tbl>
    <w:p w14:paraId="61FA77AE" w14:textId="77777777" w:rsidR="00232ECE" w:rsidRPr="009C3490" w:rsidRDefault="00232ECE" w:rsidP="009C3490">
      <w:pPr>
        <w:pStyle w:val="a3"/>
        <w:spacing w:before="0" w:beforeAutospacing="0" w:after="0" w:afterAutospacing="0"/>
        <w:ind w:firstLine="709"/>
        <w:jc w:val="both"/>
      </w:pPr>
      <w:r w:rsidRPr="009C3490">
        <w:t>На основе количества индикаторов Mahoney даёт прямые рекомендации:</w:t>
      </w:r>
    </w:p>
    <w:p w14:paraId="60CE2833" w14:textId="77777777" w:rsidR="00232ECE" w:rsidRPr="009C3490" w:rsidRDefault="00232ECE" w:rsidP="009C3490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Style w:val="a5"/>
          <w:rFonts w:ascii="Times New Roman" w:hAnsi="Times New Roman" w:cs="Times New Roman"/>
          <w:sz w:val="24"/>
          <w:szCs w:val="24"/>
        </w:rPr>
        <w:t>Ориентация здания</w:t>
      </w:r>
      <w:r w:rsidRPr="009C3490">
        <w:rPr>
          <w:rFonts w:ascii="Times New Roman" w:hAnsi="Times New Roman" w:cs="Times New Roman"/>
          <w:sz w:val="24"/>
          <w:szCs w:val="24"/>
        </w:rPr>
        <w:t xml:space="preserve">: преимущественно </w:t>
      </w:r>
      <w:r w:rsidRPr="009C3490">
        <w:rPr>
          <w:rStyle w:val="a5"/>
          <w:rFonts w:ascii="Times New Roman" w:hAnsi="Times New Roman" w:cs="Times New Roman"/>
          <w:sz w:val="24"/>
          <w:szCs w:val="24"/>
        </w:rPr>
        <w:t>север–юг</w:t>
      </w:r>
      <w:r w:rsidRPr="009C3490">
        <w:rPr>
          <w:rFonts w:ascii="Times New Roman" w:hAnsi="Times New Roman" w:cs="Times New Roman"/>
          <w:sz w:val="24"/>
          <w:szCs w:val="24"/>
        </w:rPr>
        <w:t xml:space="preserve"> (или с отклонением ≤15°). Минимизация восточно-западных фасадов (сильная инсоляция летом).</w:t>
      </w:r>
    </w:p>
    <w:p w14:paraId="5FE90C22" w14:textId="77777777" w:rsidR="00232ECE" w:rsidRPr="009C3490" w:rsidRDefault="00232ECE" w:rsidP="009C3490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Style w:val="a5"/>
          <w:rFonts w:ascii="Times New Roman" w:hAnsi="Times New Roman" w:cs="Times New Roman"/>
          <w:sz w:val="24"/>
          <w:szCs w:val="24"/>
        </w:rPr>
        <w:t>Размер и размещение проёмов</w:t>
      </w:r>
      <w:r w:rsidRPr="009C3490">
        <w:rPr>
          <w:rFonts w:ascii="Times New Roman" w:hAnsi="Times New Roman" w:cs="Times New Roman"/>
          <w:sz w:val="24"/>
          <w:szCs w:val="24"/>
        </w:rPr>
        <w:t>: малые на востоке/западе, средние/большие на север/юг с обязательным затенением. Общая площадь остекления 20–40 %.</w:t>
      </w:r>
    </w:p>
    <w:p w14:paraId="0A836BDE" w14:textId="77777777" w:rsidR="00232ECE" w:rsidRPr="009C3490" w:rsidRDefault="00232ECE" w:rsidP="009C3490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Style w:val="a5"/>
          <w:rFonts w:ascii="Times New Roman" w:hAnsi="Times New Roman" w:cs="Times New Roman"/>
          <w:sz w:val="24"/>
          <w:szCs w:val="24"/>
        </w:rPr>
        <w:t>Затенение</w:t>
      </w:r>
      <w:r w:rsidRPr="009C3490">
        <w:rPr>
          <w:rFonts w:ascii="Times New Roman" w:hAnsi="Times New Roman" w:cs="Times New Roman"/>
          <w:sz w:val="24"/>
          <w:szCs w:val="24"/>
        </w:rPr>
        <w:t>: обязательное (горизонтальные козырьки + вертикальные ребра на юге; угол солнца для 41° с.ш.).</w:t>
      </w:r>
    </w:p>
    <w:p w14:paraId="6ECDCC42" w14:textId="77777777" w:rsidR="00232ECE" w:rsidRPr="009C3490" w:rsidRDefault="00232ECE" w:rsidP="009C3490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Style w:val="a5"/>
          <w:rFonts w:ascii="Times New Roman" w:hAnsi="Times New Roman" w:cs="Times New Roman"/>
          <w:sz w:val="24"/>
          <w:szCs w:val="24"/>
        </w:rPr>
        <w:t>Тепловая масса</w:t>
      </w:r>
      <w:r w:rsidRPr="009C3490">
        <w:rPr>
          <w:rFonts w:ascii="Times New Roman" w:hAnsi="Times New Roman" w:cs="Times New Roman"/>
          <w:sz w:val="24"/>
          <w:szCs w:val="24"/>
        </w:rPr>
        <w:t xml:space="preserve">: </w:t>
      </w:r>
      <w:r w:rsidRPr="009C3490">
        <w:rPr>
          <w:rStyle w:val="a5"/>
          <w:rFonts w:ascii="Times New Roman" w:hAnsi="Times New Roman" w:cs="Times New Roman"/>
          <w:sz w:val="24"/>
          <w:szCs w:val="24"/>
        </w:rPr>
        <w:t>высокая</w:t>
      </w:r>
      <w:r w:rsidRPr="009C3490">
        <w:rPr>
          <w:rFonts w:ascii="Times New Roman" w:hAnsi="Times New Roman" w:cs="Times New Roman"/>
          <w:sz w:val="24"/>
          <w:szCs w:val="24"/>
        </w:rPr>
        <w:t xml:space="preserve"> (тяжёлые стены и перекрытия) — аккумулирует ночной холод летом.</w:t>
      </w:r>
    </w:p>
    <w:p w14:paraId="6821EB0C" w14:textId="77777777" w:rsidR="00232ECE" w:rsidRPr="009C3490" w:rsidRDefault="00232ECE" w:rsidP="009C3490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Style w:val="a5"/>
          <w:rFonts w:ascii="Times New Roman" w:hAnsi="Times New Roman" w:cs="Times New Roman"/>
          <w:sz w:val="24"/>
          <w:szCs w:val="24"/>
        </w:rPr>
        <w:t>Вентиляция</w:t>
      </w:r>
      <w:r w:rsidRPr="009C3490">
        <w:rPr>
          <w:rFonts w:ascii="Times New Roman" w:hAnsi="Times New Roman" w:cs="Times New Roman"/>
          <w:sz w:val="24"/>
          <w:szCs w:val="24"/>
        </w:rPr>
        <w:t xml:space="preserve">: </w:t>
      </w:r>
      <w:r w:rsidRPr="009C3490">
        <w:rPr>
          <w:rStyle w:val="a5"/>
          <w:rFonts w:ascii="Times New Roman" w:hAnsi="Times New Roman" w:cs="Times New Roman"/>
          <w:sz w:val="24"/>
          <w:szCs w:val="24"/>
        </w:rPr>
        <w:t>интенсивная естественная</w:t>
      </w:r>
      <w:r w:rsidRPr="009C3490">
        <w:rPr>
          <w:rFonts w:ascii="Times New Roman" w:hAnsi="Times New Roman" w:cs="Times New Roman"/>
          <w:sz w:val="24"/>
          <w:szCs w:val="24"/>
        </w:rPr>
        <w:t xml:space="preserve"> (cross + stack-effect) + night purge (ночное продувка) в 4–5 месяцев перегрева. Идеально для инфекционного контроля (6–12 воздухообменов/час).</w:t>
      </w:r>
    </w:p>
    <w:p w14:paraId="78431AED" w14:textId="77777777" w:rsidR="00232ECE" w:rsidRPr="009C3490" w:rsidRDefault="00232ECE" w:rsidP="009C3490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Style w:val="a5"/>
          <w:rFonts w:ascii="Times New Roman" w:hAnsi="Times New Roman" w:cs="Times New Roman"/>
          <w:sz w:val="24"/>
          <w:szCs w:val="24"/>
        </w:rPr>
        <w:lastRenderedPageBreak/>
        <w:t>Открытые пространства</w:t>
      </w:r>
      <w:r w:rsidRPr="009C3490">
        <w:rPr>
          <w:rFonts w:ascii="Times New Roman" w:hAnsi="Times New Roman" w:cs="Times New Roman"/>
          <w:sz w:val="24"/>
          <w:szCs w:val="24"/>
        </w:rPr>
        <w:t>: внутренние дворы с затенением и зеленью.</w:t>
      </w:r>
    </w:p>
    <w:p w14:paraId="416CE1B2" w14:textId="71C8A3BC" w:rsidR="00232ECE" w:rsidRPr="009C3490" w:rsidRDefault="00232ECE" w:rsidP="009C3490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Style w:val="a5"/>
          <w:rFonts w:ascii="Times New Roman" w:hAnsi="Times New Roman" w:cs="Times New Roman"/>
          <w:sz w:val="24"/>
          <w:szCs w:val="24"/>
        </w:rPr>
        <w:t>Крыша и стены</w:t>
      </w:r>
      <w:r w:rsidRPr="009C3490">
        <w:rPr>
          <w:rFonts w:ascii="Times New Roman" w:hAnsi="Times New Roman" w:cs="Times New Roman"/>
          <w:sz w:val="24"/>
          <w:szCs w:val="24"/>
        </w:rPr>
        <w:t xml:space="preserve">: высокая тепловая масса + хорошая изоляция (зимой </w:t>
      </w:r>
      <w:r w:rsidR="005B4CEE">
        <w:rPr>
          <w:rFonts w:ascii="Times New Roman" w:hAnsi="Times New Roman" w:cs="Times New Roman"/>
          <w:sz w:val="24"/>
          <w:szCs w:val="24"/>
        </w:rPr>
        <w:t>-</w:t>
      </w:r>
      <w:r w:rsidRPr="009C3490">
        <w:rPr>
          <w:rFonts w:ascii="Times New Roman" w:hAnsi="Times New Roman" w:cs="Times New Roman"/>
          <w:sz w:val="24"/>
          <w:szCs w:val="24"/>
        </w:rPr>
        <w:t xml:space="preserve"> солнечный нагрев через южные проёмы).</w:t>
      </w:r>
    </w:p>
    <w:p w14:paraId="34D7B313" w14:textId="1099B586" w:rsidR="00232ECE" w:rsidRPr="009C3490" w:rsidRDefault="00232ECE" w:rsidP="009C3490">
      <w:pPr>
        <w:pStyle w:val="a3"/>
        <w:spacing w:before="0" w:beforeAutospacing="0" w:after="0" w:afterAutospacing="0"/>
        <w:ind w:firstLine="709"/>
        <w:jc w:val="both"/>
      </w:pPr>
      <w:r w:rsidRPr="009C3490">
        <w:rPr>
          <w:rStyle w:val="a5"/>
        </w:rPr>
        <w:t>Вывод анализа Mahoney для фтизиатрического стационара</w:t>
      </w:r>
      <w:r w:rsidRPr="009C3490">
        <w:t xml:space="preserve">: Климат Ташкента </w:t>
      </w:r>
      <w:r w:rsidR="005B4CEE">
        <w:t>-</w:t>
      </w:r>
      <w:r w:rsidRPr="009C3490">
        <w:rPr>
          <w:rStyle w:val="a5"/>
        </w:rPr>
        <w:t>жарко-сухой летний + холодный зимний</w:t>
      </w:r>
      <w:r w:rsidRPr="009C3490">
        <w:t xml:space="preserve"> с большим суточным перепадом. Таблицы однозначно указывают на приоритет </w:t>
      </w:r>
      <w:r w:rsidRPr="009C3490">
        <w:rPr>
          <w:rStyle w:val="a5"/>
        </w:rPr>
        <w:t>пассивных стратегий</w:t>
      </w:r>
      <w:r w:rsidRPr="009C3490">
        <w:t>: высокая тепловая масса + ночное продувка (снижение пиковых температур на 5–8 °C), интенсивная естественная/гибридная вентиляция (критично для контроля аэрозольной передачи туберкулёза), обязательное затенение и ориентация север–юг. Эти меры позволяют снизить зависимость от механического HVAC на 40–60 %, уменьшить энергопотребление и риск перегрева в инфекционных палатах.</w:t>
      </w:r>
    </w:p>
    <w:p w14:paraId="51FD9FD1" w14:textId="3A2FFB62" w:rsidR="00232ECE" w:rsidRPr="009C3490" w:rsidRDefault="00232ECE" w:rsidP="009C3490">
      <w:pPr>
        <w:pStyle w:val="a3"/>
        <w:spacing w:before="0" w:beforeAutospacing="0" w:after="0" w:afterAutospacing="0"/>
        <w:ind w:firstLine="709"/>
        <w:jc w:val="both"/>
      </w:pPr>
      <w:r w:rsidRPr="009C3490">
        <w:t>Для региона с жарким сухим летом рекоменд</w:t>
      </w:r>
      <w:r w:rsidR="006F34A2">
        <w:t>ации будут следующие</w:t>
      </w:r>
      <w:r w:rsidRPr="009C3490">
        <w:t>:</w:t>
      </w:r>
    </w:p>
    <w:p w14:paraId="09E8EC72" w14:textId="0EFCF12A" w:rsidR="00232ECE" w:rsidRPr="009C3490" w:rsidRDefault="00232ECE" w:rsidP="009C3490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Style w:val="a5"/>
          <w:rFonts w:ascii="Times New Roman" w:hAnsi="Times New Roman" w:cs="Times New Roman"/>
          <w:sz w:val="24"/>
          <w:szCs w:val="24"/>
        </w:rPr>
        <w:t>Ориентаци</w:t>
      </w:r>
      <w:r w:rsidR="005F5573">
        <w:rPr>
          <w:rStyle w:val="a5"/>
          <w:rFonts w:ascii="Times New Roman" w:hAnsi="Times New Roman" w:cs="Times New Roman"/>
          <w:sz w:val="24"/>
          <w:szCs w:val="24"/>
        </w:rPr>
        <w:t>я</w:t>
      </w:r>
      <w:r w:rsidRPr="009C3490">
        <w:rPr>
          <w:rFonts w:ascii="Times New Roman" w:hAnsi="Times New Roman" w:cs="Times New Roman"/>
          <w:sz w:val="24"/>
          <w:szCs w:val="24"/>
        </w:rPr>
        <w:t xml:space="preserve"> преимущественно север-юг (для минимизации восточно-западной инсоляции).</w:t>
      </w:r>
    </w:p>
    <w:p w14:paraId="47C38AE2" w14:textId="14367DCB" w:rsidR="00232ECE" w:rsidRPr="009C3490" w:rsidRDefault="005F5573" w:rsidP="009C3490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Небольшие оконные </w:t>
      </w:r>
      <w:r w:rsidR="00232ECE" w:rsidRPr="009C3490">
        <w:rPr>
          <w:rStyle w:val="a5"/>
          <w:rFonts w:ascii="Times New Roman" w:hAnsi="Times New Roman" w:cs="Times New Roman"/>
          <w:sz w:val="24"/>
          <w:szCs w:val="24"/>
        </w:rPr>
        <w:t>проёмы</w:t>
      </w:r>
      <w:r w:rsidR="00232ECE" w:rsidRPr="009C3490">
        <w:rPr>
          <w:rFonts w:ascii="Times New Roman" w:hAnsi="Times New Roman" w:cs="Times New Roman"/>
          <w:sz w:val="24"/>
          <w:szCs w:val="24"/>
        </w:rPr>
        <w:t xml:space="preserve"> на востоке/западе с обязательным затенением.</w:t>
      </w:r>
    </w:p>
    <w:p w14:paraId="33B3E628" w14:textId="46492FF8" w:rsidR="00232ECE" w:rsidRPr="009C3490" w:rsidRDefault="000F4521" w:rsidP="009C3490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Style w:val="a5"/>
          <w:rFonts w:ascii="Times New Roman" w:hAnsi="Times New Roman" w:cs="Times New Roman"/>
          <w:sz w:val="24"/>
          <w:szCs w:val="24"/>
        </w:rPr>
        <w:t>Высок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ая </w:t>
      </w:r>
      <w:r w:rsidRPr="009C3490">
        <w:rPr>
          <w:rStyle w:val="a5"/>
          <w:rFonts w:ascii="Times New Roman" w:hAnsi="Times New Roman" w:cs="Times New Roman"/>
          <w:sz w:val="24"/>
          <w:szCs w:val="24"/>
        </w:rPr>
        <w:t>тепловая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9C3490">
        <w:rPr>
          <w:rStyle w:val="a5"/>
          <w:rFonts w:ascii="Times New Roman" w:hAnsi="Times New Roman" w:cs="Times New Roman"/>
          <w:sz w:val="24"/>
          <w:szCs w:val="24"/>
        </w:rPr>
        <w:t>масса</w:t>
      </w:r>
      <w:r w:rsidR="00232ECE" w:rsidRPr="009C3490">
        <w:rPr>
          <w:rFonts w:ascii="Times New Roman" w:hAnsi="Times New Roman" w:cs="Times New Roman"/>
          <w:sz w:val="24"/>
          <w:szCs w:val="24"/>
        </w:rPr>
        <w:t xml:space="preserve"> стен и перекрытий.</w:t>
      </w:r>
    </w:p>
    <w:p w14:paraId="17914F25" w14:textId="46731B46" w:rsidR="00232ECE" w:rsidRPr="009C3490" w:rsidRDefault="00232ECE" w:rsidP="009C3490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Style w:val="a5"/>
          <w:rFonts w:ascii="Times New Roman" w:hAnsi="Times New Roman" w:cs="Times New Roman"/>
          <w:sz w:val="24"/>
          <w:szCs w:val="24"/>
        </w:rPr>
        <w:t>Интенсивн</w:t>
      </w:r>
      <w:r w:rsidR="005F5573">
        <w:rPr>
          <w:rStyle w:val="a5"/>
          <w:rFonts w:ascii="Times New Roman" w:hAnsi="Times New Roman" w:cs="Times New Roman"/>
          <w:sz w:val="24"/>
          <w:szCs w:val="24"/>
        </w:rPr>
        <w:t>ая</w:t>
      </w:r>
      <w:r w:rsidRPr="009C3490">
        <w:rPr>
          <w:rStyle w:val="a5"/>
          <w:rFonts w:ascii="Times New Roman" w:hAnsi="Times New Roman" w:cs="Times New Roman"/>
          <w:sz w:val="24"/>
          <w:szCs w:val="24"/>
        </w:rPr>
        <w:t xml:space="preserve"> естественн</w:t>
      </w:r>
      <w:r w:rsidR="005F5573">
        <w:rPr>
          <w:rStyle w:val="a5"/>
          <w:rFonts w:ascii="Times New Roman" w:hAnsi="Times New Roman" w:cs="Times New Roman"/>
          <w:sz w:val="24"/>
          <w:szCs w:val="24"/>
        </w:rPr>
        <w:t>ая</w:t>
      </w:r>
      <w:r w:rsidRPr="009C3490">
        <w:rPr>
          <w:rStyle w:val="a5"/>
          <w:rFonts w:ascii="Times New Roman" w:hAnsi="Times New Roman" w:cs="Times New Roman"/>
          <w:sz w:val="24"/>
          <w:szCs w:val="24"/>
        </w:rPr>
        <w:t xml:space="preserve"> вентиляци</w:t>
      </w:r>
      <w:r w:rsidR="005F5573">
        <w:rPr>
          <w:rStyle w:val="a5"/>
          <w:rFonts w:ascii="Times New Roman" w:hAnsi="Times New Roman" w:cs="Times New Roman"/>
          <w:sz w:val="24"/>
          <w:szCs w:val="24"/>
        </w:rPr>
        <w:t>я</w:t>
      </w:r>
      <w:r w:rsidRPr="009C3490">
        <w:rPr>
          <w:rFonts w:ascii="Times New Roman" w:hAnsi="Times New Roman" w:cs="Times New Roman"/>
          <w:sz w:val="24"/>
          <w:szCs w:val="24"/>
        </w:rPr>
        <w:t xml:space="preserve"> </w:t>
      </w:r>
      <w:r w:rsidRPr="00B457A3">
        <w:rPr>
          <w:rFonts w:ascii="Times New Roman" w:hAnsi="Times New Roman" w:cs="Times New Roman"/>
          <w:b/>
          <w:bCs/>
          <w:sz w:val="24"/>
          <w:szCs w:val="24"/>
        </w:rPr>
        <w:t>(cross-ventilation и stack-effect</w:t>
      </w:r>
      <w:r w:rsidRPr="009C3490">
        <w:rPr>
          <w:rFonts w:ascii="Times New Roman" w:hAnsi="Times New Roman" w:cs="Times New Roman"/>
          <w:sz w:val="24"/>
          <w:szCs w:val="24"/>
        </w:rPr>
        <w:t>)</w:t>
      </w:r>
      <w:r w:rsidR="00514927">
        <w:rPr>
          <w:rStyle w:val="a9"/>
          <w:rFonts w:ascii="Times New Roman" w:hAnsi="Times New Roman" w:cs="Times New Roman"/>
          <w:sz w:val="24"/>
          <w:szCs w:val="24"/>
        </w:rPr>
        <w:footnoteReference w:id="20"/>
      </w:r>
      <w:r w:rsidRPr="009C3490">
        <w:rPr>
          <w:rFonts w:ascii="Times New Roman" w:hAnsi="Times New Roman" w:cs="Times New Roman"/>
          <w:sz w:val="24"/>
          <w:szCs w:val="24"/>
        </w:rPr>
        <w:t xml:space="preserve"> в тёплый период.</w:t>
      </w:r>
    </w:p>
    <w:p w14:paraId="697B37FA" w14:textId="63FB163F" w:rsidR="00606A88" w:rsidRPr="00C75893" w:rsidRDefault="00232ECE" w:rsidP="00C75893">
      <w:pPr>
        <w:numPr>
          <w:ilvl w:val="0"/>
          <w:numId w:val="2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Style w:val="a5"/>
          <w:rFonts w:ascii="Times New Roman" w:hAnsi="Times New Roman" w:cs="Times New Roman"/>
          <w:sz w:val="24"/>
          <w:szCs w:val="24"/>
        </w:rPr>
        <w:t xml:space="preserve">Ночное </w:t>
      </w:r>
      <w:r w:rsidR="000F4521" w:rsidRPr="009C3490">
        <w:rPr>
          <w:rStyle w:val="a5"/>
          <w:rFonts w:ascii="Times New Roman" w:hAnsi="Times New Roman" w:cs="Times New Roman"/>
          <w:sz w:val="24"/>
          <w:szCs w:val="24"/>
        </w:rPr>
        <w:t>проветривание</w:t>
      </w:r>
      <w:r w:rsidR="000F4521" w:rsidRPr="009C3490">
        <w:rPr>
          <w:rFonts w:ascii="Times New Roman" w:hAnsi="Times New Roman" w:cs="Times New Roman"/>
          <w:sz w:val="24"/>
          <w:szCs w:val="24"/>
        </w:rPr>
        <w:t xml:space="preserve"> для</w:t>
      </w:r>
      <w:r w:rsidRPr="009C3490">
        <w:rPr>
          <w:rFonts w:ascii="Times New Roman" w:hAnsi="Times New Roman" w:cs="Times New Roman"/>
          <w:sz w:val="24"/>
          <w:szCs w:val="24"/>
        </w:rPr>
        <w:t xml:space="preserve"> охлаждения термальной массы.</w:t>
      </w:r>
    </w:p>
    <w:p w14:paraId="7DE279F4" w14:textId="48F6896D" w:rsidR="00232ECE" w:rsidRPr="00606A88" w:rsidRDefault="0012720B" w:rsidP="00C75893">
      <w:pPr>
        <w:pStyle w:val="4"/>
        <w:spacing w:before="0" w:line="240" w:lineRule="auto"/>
        <w:ind w:firstLine="720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12720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Анализ</w:t>
      </w:r>
      <w:r w:rsidR="00232ECE" w:rsidRPr="0012720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существующих инфекционных стационаров</w:t>
      </w:r>
      <w:r w:rsidRPr="0012720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r w:rsidR="00606A8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232ECE" w:rsidRPr="00606A8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Анализ существующих фтизиатрических и инфекционных стационаров (как в Узбекистане, так и в аналогичных климатических зонах) выявляет системные проблемы, напрямую влияющие на эффективность лечения, безопасность пациентов и персонала, а также операционные затраты:</w:t>
      </w:r>
    </w:p>
    <w:p w14:paraId="746D87A3" w14:textId="77777777" w:rsidR="00232ECE" w:rsidRPr="009C3490" w:rsidRDefault="00232ECE" w:rsidP="009C3490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Style w:val="a5"/>
          <w:rFonts w:ascii="Times New Roman" w:hAnsi="Times New Roman" w:cs="Times New Roman"/>
          <w:sz w:val="24"/>
          <w:szCs w:val="24"/>
        </w:rPr>
        <w:t>Перегрев помещений</w:t>
      </w:r>
      <w:r w:rsidRPr="009C3490">
        <w:rPr>
          <w:rFonts w:ascii="Times New Roman" w:hAnsi="Times New Roman" w:cs="Times New Roman"/>
          <w:sz w:val="24"/>
          <w:szCs w:val="24"/>
        </w:rPr>
        <w:t xml:space="preserve"> в летний период. Высокие температуры (часто &gt;30 °C внутри) усугубляют состояние пациентов с туберкулёзом и сопутствующими заболеваниями, снижают комфорт медицинского персонала и увеличивают риск теплового стресса. Перегрев особенно выражен в палатах с недостаточным затенением и отсутствием ночного охлаждения.</w:t>
      </w:r>
    </w:p>
    <w:p w14:paraId="28F97E1D" w14:textId="77777777" w:rsidR="00232ECE" w:rsidRPr="009C3490" w:rsidRDefault="00232ECE" w:rsidP="009C3490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Style w:val="a5"/>
          <w:rFonts w:ascii="Times New Roman" w:hAnsi="Times New Roman" w:cs="Times New Roman"/>
          <w:sz w:val="24"/>
          <w:szCs w:val="24"/>
        </w:rPr>
        <w:t>Плохая вентиляция</w:t>
      </w:r>
      <w:r w:rsidRPr="009C3490">
        <w:rPr>
          <w:rFonts w:ascii="Times New Roman" w:hAnsi="Times New Roman" w:cs="Times New Roman"/>
          <w:sz w:val="24"/>
          <w:szCs w:val="24"/>
        </w:rPr>
        <w:t>. Многие здания построены по нормам советского периода с низкими кратностями воздухообмена. Это приводит к накоплению аэрозолей с микобактериями туберкулёза, повышению риска внутрибольничной передачи инфекции. Естественная вентиляция часто отсутствует или неэффективна из-за герметичных окон и неправильной ориентации.</w:t>
      </w:r>
    </w:p>
    <w:p w14:paraId="0667E8CB" w14:textId="77777777" w:rsidR="00232ECE" w:rsidRPr="009C3490" w:rsidRDefault="00232ECE" w:rsidP="009C3490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Style w:val="a5"/>
          <w:rFonts w:ascii="Times New Roman" w:hAnsi="Times New Roman" w:cs="Times New Roman"/>
          <w:sz w:val="24"/>
          <w:szCs w:val="24"/>
        </w:rPr>
        <w:t>Высокое энергопотребление</w:t>
      </w:r>
      <w:r w:rsidRPr="009C3490">
        <w:rPr>
          <w:rFonts w:ascii="Times New Roman" w:hAnsi="Times New Roman" w:cs="Times New Roman"/>
          <w:sz w:val="24"/>
          <w:szCs w:val="24"/>
        </w:rPr>
        <w:t>. Зависимость от механических систем кондиционирования и вентиляции (HVAC) приводит к значительным затратам на электроэнергию (до 60–70 % от общего потребления больницы). В условиях роста тарифов и климатических изменений это становится критической экономической проблемой. Дополнительно, энергозатратные системы часто не обеспечивают требуемых 6–12 воздухообменов в час в инфекционных зонах.</w:t>
      </w:r>
    </w:p>
    <w:p w14:paraId="5B5A6772" w14:textId="77777777" w:rsidR="00232ECE" w:rsidRPr="009C3490" w:rsidRDefault="00232ECE" w:rsidP="009C3490">
      <w:pPr>
        <w:pStyle w:val="a3"/>
        <w:spacing w:before="0" w:beforeAutospacing="0" w:after="0" w:afterAutospacing="0"/>
        <w:ind w:firstLine="709"/>
        <w:jc w:val="both"/>
      </w:pPr>
      <w:r w:rsidRPr="009C3490">
        <w:t>Эти проблемы подтверждаются исследованиями: перегрев и неэффективная вентиляция повышают риск нозокомиальных инфекций, а энергоёмкие системы HVAC могут даже способствовать распространению загрязнителей при неправильной эксплуатации.</w:t>
      </w:r>
    </w:p>
    <w:p w14:paraId="395EEB4D" w14:textId="4179C5E2" w:rsidR="00232ECE" w:rsidRPr="0012720B" w:rsidRDefault="00232ECE" w:rsidP="007A2508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C349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9C349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Предложенные биоклиматические стратегии</w:t>
      </w:r>
      <w:r w:rsidR="0012720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. </w:t>
      </w:r>
      <w:r w:rsidRPr="0012720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Для нового поколения фтизиатрических стационаров предлагается комплекс пассивных и гибридных биоклиматических стратегий, ориентированных на климат региона. Эти меры позволяют снизить энергопотребление на 30–60 % (в зависимости от комбинации), обеспечить инфекционный контроль и повысить комфорт</w:t>
      </w:r>
      <w:r w:rsidRPr="009C3490">
        <w:rPr>
          <w:rFonts w:ascii="Times New Roman" w:hAnsi="Times New Roman" w:cs="Times New Roman"/>
          <w:sz w:val="24"/>
          <w:szCs w:val="24"/>
        </w:rPr>
        <w:t>.</w:t>
      </w:r>
    </w:p>
    <w:p w14:paraId="0975B853" w14:textId="5FF14D1E" w:rsidR="00232ECE" w:rsidRPr="009C3490" w:rsidRDefault="00232ECE" w:rsidP="007A2508">
      <w:pPr>
        <w:pStyle w:val="a3"/>
        <w:spacing w:before="0" w:beforeAutospacing="0" w:after="0" w:afterAutospacing="0"/>
        <w:ind w:firstLine="709"/>
        <w:jc w:val="both"/>
      </w:pPr>
      <w:r w:rsidRPr="009C3490">
        <w:rPr>
          <w:rStyle w:val="a5"/>
        </w:rPr>
        <w:t xml:space="preserve">Ориентация здания и </w:t>
      </w:r>
      <w:r w:rsidR="0012720B" w:rsidRPr="009C3490">
        <w:rPr>
          <w:rStyle w:val="a5"/>
        </w:rPr>
        <w:t>затенение</w:t>
      </w:r>
      <w:r w:rsidR="0012720B" w:rsidRPr="009C3490">
        <w:t xml:space="preserve"> рекомендуется</w:t>
      </w:r>
      <w:r w:rsidRPr="009C3490">
        <w:t xml:space="preserve"> вытянутая форма здания по оси север-юг (или с отклонением не более 15–20°). Это минимизирует воздействие низкого утреннего и вечернего солнца на восточной и западной фасадах.</w:t>
      </w:r>
    </w:p>
    <w:p w14:paraId="042D0958" w14:textId="29711F3F" w:rsidR="00232ECE" w:rsidRPr="000F4521" w:rsidRDefault="00232ECE" w:rsidP="007A2508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Fonts w:ascii="Times New Roman" w:hAnsi="Times New Roman" w:cs="Times New Roman"/>
          <w:sz w:val="24"/>
          <w:szCs w:val="24"/>
        </w:rPr>
        <w:t xml:space="preserve">Затенение: горизонтальные козырьки, вертикальные ребра или перголы на южном фасаде (расчёт по углу солнца для широты ~41° с.ш.). Дополнительно — внешние жалюзи или растительное затенение (деревья с высокой кроной). </w:t>
      </w:r>
      <w:r w:rsidRPr="000F4521">
        <w:rPr>
          <w:rFonts w:ascii="Times New Roman" w:hAnsi="Times New Roman" w:cs="Times New Roman"/>
          <w:sz w:val="24"/>
          <w:szCs w:val="24"/>
        </w:rPr>
        <w:t>Эффект: снижение солнечных теплопоступлений на 50–70 %, уменьшение пиковых температур внутри на 4–6 °C.</w:t>
      </w:r>
    </w:p>
    <w:p w14:paraId="4ECC297E" w14:textId="14364BD7" w:rsidR="00232ECE" w:rsidRPr="009C3490" w:rsidRDefault="00232ECE" w:rsidP="009C3490">
      <w:pPr>
        <w:pStyle w:val="a3"/>
        <w:spacing w:before="0" w:beforeAutospacing="0" w:after="0" w:afterAutospacing="0"/>
        <w:ind w:firstLine="709"/>
        <w:jc w:val="both"/>
      </w:pPr>
      <w:r w:rsidRPr="009C3490">
        <w:rPr>
          <w:rStyle w:val="a5"/>
        </w:rPr>
        <w:t>Естественная/гибридная вентиляция (с HEPA/УФ)</w:t>
      </w:r>
      <w:r w:rsidR="00D56608">
        <w:rPr>
          <w:rStyle w:val="a5"/>
        </w:rPr>
        <w:t>.</w:t>
      </w:r>
    </w:p>
    <w:p w14:paraId="0960AD47" w14:textId="77777777" w:rsidR="00232ECE" w:rsidRPr="009C3490" w:rsidRDefault="00232ECE" w:rsidP="009C3490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Style w:val="a5"/>
          <w:rFonts w:ascii="Times New Roman" w:hAnsi="Times New Roman" w:cs="Times New Roman"/>
          <w:sz w:val="24"/>
          <w:szCs w:val="24"/>
        </w:rPr>
        <w:t>Естественная вентиляция</w:t>
      </w:r>
      <w:r w:rsidRPr="009C3490">
        <w:rPr>
          <w:rFonts w:ascii="Times New Roman" w:hAnsi="Times New Roman" w:cs="Times New Roman"/>
          <w:sz w:val="24"/>
          <w:szCs w:val="24"/>
        </w:rPr>
        <w:t>: cross-ventilation (сквозное проветривание) и stack-эффект через атриумы или световые фонари. В инфекционных палатах — направленный поток воздуха от «чистых» зон к «грязным» с выводом через верхние вытяжные проёмы.</w:t>
      </w:r>
    </w:p>
    <w:p w14:paraId="5CE442D9" w14:textId="77777777" w:rsidR="00232ECE" w:rsidRPr="009C3490" w:rsidRDefault="00232ECE" w:rsidP="009C3490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Style w:val="a5"/>
          <w:rFonts w:ascii="Times New Roman" w:hAnsi="Times New Roman" w:cs="Times New Roman"/>
          <w:sz w:val="24"/>
          <w:szCs w:val="24"/>
        </w:rPr>
        <w:t>Гибридная система</w:t>
      </w:r>
      <w:r w:rsidRPr="009C3490">
        <w:rPr>
          <w:rFonts w:ascii="Times New Roman" w:hAnsi="Times New Roman" w:cs="Times New Roman"/>
          <w:sz w:val="24"/>
          <w:szCs w:val="24"/>
        </w:rPr>
        <w:t>: естественная вентиляция в тёплый период + механические вентиляторы с HEPA-фильтрами (H13–H14) и верхним ультрафиолетовым облучением воздуха (UVGI — germicidal UV). Это обеспечивает 6–12 и более воздухообменов в час при минимальном энергопотреблении.</w:t>
      </w:r>
    </w:p>
    <w:p w14:paraId="3BE578AA" w14:textId="77777777" w:rsidR="00232ECE" w:rsidRPr="009C3490" w:rsidRDefault="00232ECE" w:rsidP="009C3490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Fonts w:ascii="Times New Roman" w:hAnsi="Times New Roman" w:cs="Times New Roman"/>
          <w:sz w:val="24"/>
          <w:szCs w:val="24"/>
        </w:rPr>
        <w:t>Преимущества для фтизиатрии: исследования подтверждают эффективность естественной вентиляции для снижения риска передачи туберкулёза при правильном дизайне; комбинация с HEPA/УФ повышает безопасность без полного перехода на дорогостоящие механические системы.</w:t>
      </w:r>
    </w:p>
    <w:p w14:paraId="6D52F8EE" w14:textId="02082B09" w:rsidR="00232ECE" w:rsidRPr="009C3490" w:rsidRDefault="00232ECE" w:rsidP="009C3490">
      <w:pPr>
        <w:pStyle w:val="a3"/>
        <w:spacing w:before="0" w:beforeAutospacing="0" w:after="0" w:afterAutospacing="0"/>
        <w:ind w:firstLine="709"/>
        <w:jc w:val="both"/>
      </w:pPr>
      <w:r w:rsidRPr="009C3490">
        <w:rPr>
          <w:rStyle w:val="a5"/>
        </w:rPr>
        <w:t>Пассивное охлаждение/нагрев (термальная масса, night purge)</w:t>
      </w:r>
      <w:r w:rsidR="00D56608">
        <w:rPr>
          <w:rStyle w:val="a5"/>
        </w:rPr>
        <w:t>.</w:t>
      </w:r>
    </w:p>
    <w:p w14:paraId="2324C73C" w14:textId="77777777" w:rsidR="00232ECE" w:rsidRPr="009C3490" w:rsidRDefault="00232ECE" w:rsidP="009C3490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Style w:val="a5"/>
          <w:rFonts w:ascii="Times New Roman" w:hAnsi="Times New Roman" w:cs="Times New Roman"/>
          <w:sz w:val="24"/>
          <w:szCs w:val="24"/>
        </w:rPr>
        <w:t>Термальная масса</w:t>
      </w:r>
      <w:r w:rsidRPr="009C3490">
        <w:rPr>
          <w:rFonts w:ascii="Times New Roman" w:hAnsi="Times New Roman" w:cs="Times New Roman"/>
          <w:sz w:val="24"/>
          <w:szCs w:val="24"/>
        </w:rPr>
        <w:t>: тяжёлые бетонные или кирпичные стены и перекрытия (открытые внутри) для аккумуляции холода/тепла. Днём масса поглощает избыточное тепло, ночью отдаёт его.</w:t>
      </w:r>
    </w:p>
    <w:p w14:paraId="54FC1D8A" w14:textId="77777777" w:rsidR="00232ECE" w:rsidRPr="009C3490" w:rsidRDefault="00232ECE" w:rsidP="009C3490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Style w:val="a5"/>
          <w:rFonts w:ascii="Times New Roman" w:hAnsi="Times New Roman" w:cs="Times New Roman"/>
          <w:sz w:val="24"/>
          <w:szCs w:val="24"/>
        </w:rPr>
        <w:t>Night purge (ночное продувка)</w:t>
      </w:r>
      <w:r w:rsidRPr="009C3490">
        <w:rPr>
          <w:rFonts w:ascii="Times New Roman" w:hAnsi="Times New Roman" w:cs="Times New Roman"/>
          <w:sz w:val="24"/>
          <w:szCs w:val="24"/>
        </w:rPr>
        <w:t>: автоматическое открывание верхних и нижних проёмов ночью для сброса накопленного тепла. В условиях континентального климата с большими суточными перепадами это снижает дневную температуру на 5–8 °C без кондиционирования.</w:t>
      </w:r>
    </w:p>
    <w:p w14:paraId="670621AE" w14:textId="77777777" w:rsidR="00232ECE" w:rsidRPr="009C3490" w:rsidRDefault="00232ECE" w:rsidP="009C3490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Fonts w:ascii="Times New Roman" w:hAnsi="Times New Roman" w:cs="Times New Roman"/>
          <w:sz w:val="24"/>
          <w:szCs w:val="24"/>
        </w:rPr>
        <w:t>Зимой — пассивный солнечный нагрев через правильно ориентированные остеклённые проёмы с низкоэмиссионным стеклом. Эффект: значительное сокращение часов перегрева и потребления энергии на охлаждение/обогрев.</w:t>
      </w:r>
    </w:p>
    <w:p w14:paraId="26270B89" w14:textId="531B149C" w:rsidR="00D56608" w:rsidRPr="00D56608" w:rsidRDefault="00D56608" w:rsidP="00D56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зелёных зон и водных элементов при соблюдении инфекционного контроля.</w:t>
      </w:r>
      <w:r w:rsidRPr="00D0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Зеленые насаждения (сосны, туи, местные засухоустойчивые виды) создают микроклимат: снижают температуру на 3–5 °C за счет эвапотранспирации</w:t>
      </w:r>
      <w:r>
        <w:rPr>
          <w:rStyle w:val="a9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1"/>
      </w:r>
      <w:r w:rsidRPr="00D07F97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фильтруют пыль и улучшают психологическое состояние пациентов (биофильный дизайн). Водные элементы — каскадные фонтаны и неглубокие бассейны с циркуляцией и УФ-обеззараживанием — усиливают охлаждение и влажность локально, не создавая застойных зон. Для предотвращения риска вторичного загрязнения (рост плесени или привлечение насекомых) все элементы проектируются с учетом строгих норм: закрытые системы циркуляции, дистанцирование от вентиляционных заборов, регулярная дезинфекция и отсутствие стоячей воды. Зеленые зоны размещаются в «чистых» секторах, обеспечивая пациентам доступ к открытым террасам и прогулочным дорожкам без нарушения зонального деления на «чистые» и «грязные».</w:t>
      </w:r>
    </w:p>
    <w:p w14:paraId="4A3CF2FF" w14:textId="77777777" w:rsidR="00232ECE" w:rsidRPr="009C3490" w:rsidRDefault="00232ECE" w:rsidP="009C3490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Fonts w:ascii="Times New Roman" w:hAnsi="Times New Roman" w:cs="Times New Roman"/>
          <w:sz w:val="24"/>
          <w:szCs w:val="24"/>
        </w:rPr>
        <w:lastRenderedPageBreak/>
        <w:t>Внутренние дворы-атриумы с озеленением (деревья, кустарники, вертикальное озеленение) для создания микроклимата: испарительное охлаждение, фильтрация воздуха, психологический комфорт пациентов.</w:t>
      </w:r>
    </w:p>
    <w:p w14:paraId="1F42F5AF" w14:textId="77777777" w:rsidR="00232ECE" w:rsidRPr="009C3490" w:rsidRDefault="00232ECE" w:rsidP="009C3490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Fonts w:ascii="Times New Roman" w:hAnsi="Times New Roman" w:cs="Times New Roman"/>
          <w:sz w:val="24"/>
          <w:szCs w:val="24"/>
        </w:rPr>
        <w:t>Зеленые крыши и фасады: снижение тепловой нагрузки на здание, улучшение качества воздуха, дополнительная шумо- и пылеизоляция.</w:t>
      </w:r>
    </w:p>
    <w:p w14:paraId="66D7F444" w14:textId="77777777" w:rsidR="00232ECE" w:rsidRPr="009C3490" w:rsidRDefault="00232ECE" w:rsidP="009C3490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Fonts w:ascii="Times New Roman" w:hAnsi="Times New Roman" w:cs="Times New Roman"/>
          <w:sz w:val="24"/>
          <w:szCs w:val="24"/>
        </w:rPr>
        <w:t>Контроль воздуха в зеленых зонах: интеграция с системой вентиляции, чтобы растения не становились источником аллергенов или влаги (применение биофильтров). Биофильный дизайн особенно важен в фтизиатрии: он способствует выздоровлению, снижает стресс и улучшает восприятие изоляции пациентов.</w:t>
      </w:r>
    </w:p>
    <w:p w14:paraId="527889DA" w14:textId="77777777" w:rsidR="00D56608" w:rsidRDefault="00232ECE" w:rsidP="009C3490">
      <w:pPr>
        <w:pStyle w:val="a3"/>
        <w:spacing w:before="0" w:beforeAutospacing="0" w:after="0" w:afterAutospacing="0"/>
        <w:ind w:firstLine="709"/>
        <w:jc w:val="both"/>
        <w:rPr>
          <w:rStyle w:val="a5"/>
        </w:rPr>
      </w:pPr>
      <w:r w:rsidRPr="009C3490">
        <w:rPr>
          <w:rStyle w:val="a5"/>
        </w:rPr>
        <w:t>Солнечные элементы и возобновляемые источники энергии</w:t>
      </w:r>
      <w:r w:rsidR="00D56608">
        <w:rPr>
          <w:rStyle w:val="a5"/>
        </w:rPr>
        <w:t>.</w:t>
      </w:r>
    </w:p>
    <w:p w14:paraId="05C2CFAA" w14:textId="6A3370BA" w:rsidR="00232ECE" w:rsidRPr="009C3490" w:rsidRDefault="00232ECE" w:rsidP="009C3490">
      <w:pPr>
        <w:pStyle w:val="a3"/>
        <w:spacing w:before="0" w:beforeAutospacing="0" w:after="0" w:afterAutospacing="0"/>
        <w:ind w:firstLine="709"/>
        <w:jc w:val="both"/>
      </w:pPr>
      <w:r w:rsidRPr="009C3490">
        <w:t xml:space="preserve"> Интеграция возобновляемых источников критически важна для энергоэффективных «зелёных» больниц фтизиатрии:</w:t>
      </w:r>
    </w:p>
    <w:p w14:paraId="1DA56302" w14:textId="77777777" w:rsidR="00232ECE" w:rsidRPr="009C3490" w:rsidRDefault="00232ECE" w:rsidP="009C3490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Style w:val="a5"/>
          <w:rFonts w:ascii="Times New Roman" w:hAnsi="Times New Roman" w:cs="Times New Roman"/>
          <w:sz w:val="24"/>
          <w:szCs w:val="24"/>
        </w:rPr>
        <w:t>Солнечные фотоэлектрические панели (PV)</w:t>
      </w:r>
      <w:r w:rsidRPr="009C3490">
        <w:rPr>
          <w:rFonts w:ascii="Times New Roman" w:hAnsi="Times New Roman" w:cs="Times New Roman"/>
          <w:sz w:val="24"/>
          <w:szCs w:val="24"/>
        </w:rPr>
        <w:t xml:space="preserve"> на крыше и фасадах для покрытия части электроснабжения (освещение, вентиляторы, медицинское оборудование). В регионах с высоким солнечным излучением (Узбекистан — 1500–2000 кВт·ч/м² в год) PV-системы могут обеспечивать 20–40 % годового потребления.</w:t>
      </w:r>
    </w:p>
    <w:p w14:paraId="6CD40AAE" w14:textId="77777777" w:rsidR="00232ECE" w:rsidRPr="009C3490" w:rsidRDefault="00232ECE" w:rsidP="009C3490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Style w:val="a5"/>
          <w:rFonts w:ascii="Times New Roman" w:hAnsi="Times New Roman" w:cs="Times New Roman"/>
          <w:sz w:val="24"/>
          <w:szCs w:val="24"/>
        </w:rPr>
        <w:t>Солнечные коллекторы</w:t>
      </w:r>
      <w:r w:rsidRPr="009C3490">
        <w:rPr>
          <w:rFonts w:ascii="Times New Roman" w:hAnsi="Times New Roman" w:cs="Times New Roman"/>
          <w:sz w:val="24"/>
          <w:szCs w:val="24"/>
        </w:rPr>
        <w:t xml:space="preserve"> для нагрева воды (горячее водоснабжение, стерилизация) — до 50–70 % покрытия нужд в тёплой воде.</w:t>
      </w:r>
    </w:p>
    <w:p w14:paraId="1DAAB5F1" w14:textId="77777777" w:rsidR="00232ECE" w:rsidRPr="009C3490" w:rsidRDefault="00232ECE" w:rsidP="009C3490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90">
        <w:rPr>
          <w:rFonts w:ascii="Times New Roman" w:hAnsi="Times New Roman" w:cs="Times New Roman"/>
          <w:sz w:val="24"/>
          <w:szCs w:val="24"/>
        </w:rPr>
        <w:t>Гибридные системы: солнечная энергия + аккумуляторы для бесперебойного питания критических зон (реанимация, лаборатории). Преимущества: снижение углеродного следа, экономия на энергозатратах (возврат инвестиций 5–8 лет), повышение энергетической независимости больницы. Опыт внедрения солнечных систем в медицинских учреждениях развивающихся стран показывает высокую эффективность и надёжность.</w:t>
      </w:r>
    </w:p>
    <w:p w14:paraId="354BC526" w14:textId="7E50F46C" w:rsidR="00232ECE" w:rsidRDefault="00232ECE" w:rsidP="009432EA">
      <w:pPr>
        <w:pStyle w:val="a3"/>
        <w:spacing w:before="0" w:beforeAutospacing="0" w:after="0" w:afterAutospacing="0"/>
        <w:ind w:firstLine="709"/>
        <w:jc w:val="both"/>
      </w:pPr>
      <w:r w:rsidRPr="009C3490">
        <w:t>Комплексное применение этих стратегий позволяет создать фтизиатрический стационар, соответствующий современным требованиям инфекционного контроля, теплового комфорта и устойчивого развития, с существенным снижением эксплуатационных затрат и улучшением условий пребывания пациентов и персонала. Рекомендуется верификация решений через динамическое энергетическое моделирование (EnergyPlus, DesignBuilder) и последующий мониторинг после ввода в эксплуатацию.</w:t>
      </w:r>
    </w:p>
    <w:p w14:paraId="59855A79" w14:textId="3D1C9DD5" w:rsidR="00D07F97" w:rsidRPr="00D07F97" w:rsidRDefault="00D07F97" w:rsidP="00943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Предлагаемая </w:t>
      </w:r>
      <w:r w:rsidRPr="00D07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биоклиматическая модель лечебной среды</w:t>
      </w:r>
      <w:r w:rsidRPr="00D0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адаптирует архитектуру и ландшафт к климату Узбекистана, минимизируя энергозатраты и усиливая терапевтический эффект при строгом соблюдении инфекционного контроля.</w:t>
      </w:r>
    </w:p>
    <w:p w14:paraId="6BECC35F" w14:textId="77777777" w:rsidR="00D07F97" w:rsidRPr="00D07F97" w:rsidRDefault="00D07F97" w:rsidP="00943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Ориентация здания и солнцезащита.</w:t>
      </w:r>
      <w:r w:rsidRPr="00D0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высокой инсоляции (угол солнца летом до 76° на юге) оптимальна широтная (восток–запад) ориентация основных фасадов, что сокращает площадь западных и восточных стен, подверженных интенсивному утреннему и вечернему нагреву. Южный фасад оснащается регулируемыми горизонтальными солнцезащитными устройствами (перфорированные экраны, жалюзи, навесы), пропускающими низкое зимнее солнце для пассивного нагрева и полностью блокирующими высокое летнее. Северная ориентация палат и коридоров минимизирует перегрев. Такие решения снижают тепловую нагрузку на 30–40 % в летний период, предотвращая перегрев помещений, где пациенты проводят длительное время.</w:t>
      </w:r>
    </w:p>
    <w:p w14:paraId="077D442C" w14:textId="77777777" w:rsidR="00D07F97" w:rsidRPr="00D07F97" w:rsidRDefault="00D07F97" w:rsidP="00943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Дневное освещение и цветовая среда.</w:t>
      </w:r>
      <w:r w:rsidRPr="00D0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Высокая продолжительность солнечного сияния позволяет обеспечить нормируемый уровень естественной освещенности (не менее 300–500 лк в палатах) через световые фонари, атриумы и световоды с селективным остеклением (низкоэмиссионные покрытия, блокирующие УФ-В). Это способствует синтезу витамина D, улучшает настроение и циркадные ритмы пациентов, снижая депрессивные проявления, характерные для длительного лечения туберкулеза. Цветовая гамма интерьеров основана на мягких природных тонах (теплые бежевые, зеленые, голубые оттенки), соответствующих рекомендациям evidence-based design: они снижают стресс, улучшают восприятие пространства и способствуют выздоровлению. Контрастные акценты (оранжевый, желтый) применяются дозированно для ориентации и стимуляции.</w:t>
      </w:r>
    </w:p>
    <w:p w14:paraId="48519EB9" w14:textId="77777777" w:rsidR="00F45400" w:rsidRDefault="00D07F97" w:rsidP="00943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F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Предложенная биоклиматическая модель полностью адаптирована к климатическим реалиям Узбекистана, позволяет создавать комфортную, энергоэффективную и терапевтически эффективную среду в туберкулезных стационарах, минимизируя риски перекрестного инфицирования и повышая комплаенс пациентов. Реализация модели требует междисциплинарного подхода (архитекторы, инженеры, фтизиатры) и может служить основой для обновления нормативной базы проектирования специализированных медицинских учреждений в регионе.</w:t>
      </w:r>
    </w:p>
    <w:p w14:paraId="6CC733FC" w14:textId="77777777" w:rsidR="00286F6B" w:rsidRDefault="002B7ED3" w:rsidP="00943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40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F45400">
        <w:rPr>
          <w:rStyle w:val="a5"/>
          <w:rFonts w:ascii="Times New Roman" w:hAnsi="Times New Roman" w:cs="Times New Roman"/>
          <w:sz w:val="24"/>
          <w:szCs w:val="24"/>
        </w:rPr>
        <w:t>Результаты моделирования</w:t>
      </w:r>
      <w:r w:rsidR="00F45400" w:rsidRPr="00F45400">
        <w:rPr>
          <w:rFonts w:ascii="Times New Roman" w:hAnsi="Times New Roman" w:cs="Times New Roman"/>
          <w:sz w:val="24"/>
          <w:szCs w:val="24"/>
        </w:rPr>
        <w:t xml:space="preserve">. </w:t>
      </w:r>
      <w:r w:rsidR="00F45400" w:rsidRPr="00286F6B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286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равнение традиционного и биоклиматического варианта по энергопотреблению, микроклимату и риску инфекции</w:t>
      </w:r>
      <w:r w:rsidR="00525F64" w:rsidRPr="00286F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52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60E52E7" w14:textId="1A9F4FDB" w:rsidR="002B7ED3" w:rsidRPr="00F45400" w:rsidRDefault="00F45400" w:rsidP="00943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400">
        <w:rPr>
          <w:rFonts w:ascii="Times New Roman" w:hAnsi="Times New Roman" w:cs="Times New Roman"/>
          <w:sz w:val="24"/>
          <w:szCs w:val="24"/>
        </w:rPr>
        <w:t xml:space="preserve">По </w:t>
      </w:r>
      <w:r w:rsidR="00525F64" w:rsidRPr="00F45400">
        <w:rPr>
          <w:rFonts w:ascii="Times New Roman" w:hAnsi="Times New Roman" w:cs="Times New Roman"/>
          <w:sz w:val="24"/>
          <w:szCs w:val="24"/>
        </w:rPr>
        <w:t>результатам</w:t>
      </w:r>
      <w:r w:rsidRPr="00F45400">
        <w:rPr>
          <w:rFonts w:ascii="Times New Roman" w:hAnsi="Times New Roman" w:cs="Times New Roman"/>
          <w:sz w:val="24"/>
          <w:szCs w:val="24"/>
        </w:rPr>
        <w:t xml:space="preserve"> исследования </w:t>
      </w:r>
      <w:r w:rsidR="002B7ED3" w:rsidRPr="00F45400">
        <w:rPr>
          <w:rFonts w:ascii="Times New Roman" w:hAnsi="Times New Roman" w:cs="Times New Roman"/>
          <w:sz w:val="24"/>
          <w:szCs w:val="24"/>
        </w:rPr>
        <w:t xml:space="preserve">представлены результаты комплексного численного моделирования двух вариантов проектирования туберкулезного стационара: традиционного (с механической приточно-вытяжной вентиляцией, центральным кондиционированием и герметичными окнами) и биоклиматического (с пассивными системами естественной вентиляции через атриумы и световые фонари, солнечными коллекторами, зелёными фасадами, геотермальным теплообменом и UV-обеззараживанием воздуха). Моделирование выполнялось в программных комплексах EnergyPlus (энергетический анализ), ANSYS Fluent (CFD-моделирование воздушных потоков и микроклимата) и с использованием модифицированной модели Wells–Riley для оценки риска аэрогенной передачи </w:t>
      </w:r>
      <w:r w:rsidR="002B7ED3" w:rsidRPr="00286F6B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Mycobacterium tuberculosis</w:t>
      </w:r>
      <w:r w:rsidR="002B7ED3" w:rsidRPr="00286F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2B7ED3" w:rsidRPr="00F45400">
        <w:rPr>
          <w:rFonts w:ascii="Times New Roman" w:hAnsi="Times New Roman" w:cs="Times New Roman"/>
          <w:sz w:val="24"/>
          <w:szCs w:val="24"/>
        </w:rPr>
        <w:t xml:space="preserve"> Объект моделирования — типовое инфекционное отделение на 40 коек (площадь 1200 м²) в климатических условиях </w:t>
      </w:r>
      <w:r w:rsidRPr="00F45400">
        <w:rPr>
          <w:rFonts w:ascii="Times New Roman" w:hAnsi="Times New Roman" w:cs="Times New Roman"/>
          <w:sz w:val="24"/>
          <w:szCs w:val="24"/>
        </w:rPr>
        <w:t>Узбекистана.</w:t>
      </w:r>
    </w:p>
    <w:p w14:paraId="57ACE3EB" w14:textId="1D1B3A7F" w:rsidR="003018FF" w:rsidRDefault="00F45400" w:rsidP="003000E2">
      <w:pPr>
        <w:pStyle w:val="a3"/>
        <w:jc w:val="center"/>
      </w:pPr>
      <w:r>
        <w:rPr>
          <w:noProof/>
        </w:rPr>
        <w:drawing>
          <wp:inline distT="0" distB="0" distL="0" distR="0" wp14:anchorId="779D8228" wp14:editId="3BC0F8B3">
            <wp:extent cx="5144494" cy="303445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158" cy="306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E8B0A" w14:textId="28069D09" w:rsidR="00137983" w:rsidRDefault="00BE47BE" w:rsidP="00D17B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Рисунок 1.</w:t>
      </w:r>
      <w:r w:rsidRPr="00BE4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Сравнение годового энергопотребления по категориям (кВт·ч/м²/год)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C32BED" w14:textId="77777777" w:rsidR="005B4CEE" w:rsidRPr="00BE47BE" w:rsidRDefault="005B4CEE" w:rsidP="00D17B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2FB67" w14:textId="09E4C1E7" w:rsidR="002B7ED3" w:rsidRDefault="00525F64" w:rsidP="00C75893">
      <w:pPr>
        <w:pStyle w:val="a3"/>
        <w:spacing w:before="0" w:beforeAutospacing="0" w:after="0" w:afterAutospacing="0"/>
        <w:ind w:firstLine="709"/>
        <w:jc w:val="both"/>
      </w:pPr>
      <w:r>
        <w:t>Сравнение годового</w:t>
      </w:r>
      <w:r w:rsidR="00F45400">
        <w:t xml:space="preserve"> </w:t>
      </w:r>
      <w:r>
        <w:t>энергопотребления показало,</w:t>
      </w:r>
      <w:r w:rsidR="00F45400">
        <w:t xml:space="preserve"> </w:t>
      </w:r>
      <w:r>
        <w:t>что биоклиматический</w:t>
      </w:r>
      <w:r w:rsidR="002B7ED3">
        <w:t xml:space="preserve"> вариант демонстрирует значительное снижение энергозатрат за счёт пассивного использования солнечной радиации, естественной вентиляции и минимизации механических систем. Годовое удельное энергопотребление в традиционном варианте составило 330 </w:t>
      </w:r>
      <w:r>
        <w:t>квтч</w:t>
      </w:r>
      <w:r w:rsidR="002B7ED3">
        <w:t>/м², в биоклиматическом — 140 кВт·ч/м² (снижение на 58 %).</w:t>
      </w:r>
    </w:p>
    <w:p w14:paraId="7E6335C5" w14:textId="77777777" w:rsidR="00BE47BE" w:rsidRPr="00BE47BE" w:rsidRDefault="00BE47BE" w:rsidP="00C75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Наибольший эффект достигнут в статьях отопления (снижение на 67 %) и вентиляции (снижение на 56 %), что объясняется применением естественной тяги и рекуперации тепла от солнечных коллекторов.</w:t>
      </w:r>
    </w:p>
    <w:p w14:paraId="3F12B623" w14:textId="740456A8" w:rsidR="00BE47BE" w:rsidRDefault="00BE47BE" w:rsidP="00C75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более детального понимания сезонной динамики на рисунке 2 представлен </w:t>
      </w:r>
      <w:r w:rsidR="00286F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</w:t>
      </w:r>
      <w:r w:rsidRPr="00BE4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 энергопотребления.</w:t>
      </w:r>
    </w:p>
    <w:p w14:paraId="15CFE269" w14:textId="77777777" w:rsidR="00137983" w:rsidRDefault="00137983" w:rsidP="00C75893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В зимние месяцы биоклиматический вариант сохраняет преимущество благодаря пассивному солнечному обогреву и геотермальному теплу, а в летние — за счёт ночного охлаждения и зелёных насаждений.</w:t>
      </w:r>
    </w:p>
    <w:p w14:paraId="657D5FC5" w14:textId="63CC1887" w:rsidR="00137983" w:rsidRPr="00BE47BE" w:rsidRDefault="00137983" w:rsidP="00C75893">
      <w:pPr>
        <w:pStyle w:val="a3"/>
        <w:spacing w:before="0" w:beforeAutospacing="0" w:after="0" w:afterAutospacing="0"/>
        <w:ind w:firstLine="709"/>
        <w:jc w:val="both"/>
      </w:pPr>
      <w:r w:rsidRPr="00612040">
        <w:t xml:space="preserve"> Параметры микроклимата. Моделирование показало, что биоклиматический вариант обеспечивает более стабильные и комфортные параметры микроклимата, полностью соответствующие СанПиН для туберкулезных стационаров. Благодаря естественной вентиляции и зелёным элементам снижается застойность воздуха и улучшается распределение параметров по объёму палат.</w:t>
      </w:r>
    </w:p>
    <w:p w14:paraId="098B0F1C" w14:textId="255681F8" w:rsidR="00612040" w:rsidRDefault="00E46295" w:rsidP="003000E2">
      <w:pPr>
        <w:pStyle w:val="a3"/>
        <w:jc w:val="center"/>
      </w:pPr>
      <w:r>
        <w:rPr>
          <w:noProof/>
        </w:rPr>
        <w:drawing>
          <wp:inline distT="0" distB="0" distL="0" distR="0" wp14:anchorId="3D7911D3" wp14:editId="1C825FA2">
            <wp:extent cx="5212439" cy="2432657"/>
            <wp:effectExtent l="0" t="0" r="762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714" cy="24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EC5CE" w14:textId="0E541787" w:rsidR="00612040" w:rsidRDefault="00286F6B" w:rsidP="003000E2">
      <w:pPr>
        <w:pStyle w:val="a3"/>
        <w:spacing w:before="0" w:beforeAutospacing="0" w:after="0" w:afterAutospacing="0"/>
        <w:ind w:firstLine="709"/>
        <w:jc w:val="both"/>
      </w:pPr>
      <w:r>
        <w:rPr>
          <w:rStyle w:val="a5"/>
        </w:rPr>
        <w:t xml:space="preserve">   </w:t>
      </w:r>
      <w:r w:rsidR="00E46295">
        <w:rPr>
          <w:rStyle w:val="a5"/>
        </w:rPr>
        <w:t>Рисунок 2.</w:t>
      </w:r>
      <w:r w:rsidR="00E46295">
        <w:t xml:space="preserve"> Годовой профиль энергопотребления (кВт·ч/м² в месяц)</w:t>
      </w:r>
      <w:r>
        <w:t>.</w:t>
      </w:r>
    </w:p>
    <w:p w14:paraId="4B175608" w14:textId="77777777" w:rsidR="00137983" w:rsidRDefault="00137983" w:rsidP="003000E2">
      <w:pPr>
        <w:pStyle w:val="a3"/>
        <w:spacing w:before="0" w:beforeAutospacing="0" w:after="0" w:afterAutospacing="0"/>
        <w:ind w:firstLine="709"/>
        <w:jc w:val="both"/>
      </w:pPr>
    </w:p>
    <w:p w14:paraId="4D829337" w14:textId="513749D3" w:rsidR="00612040" w:rsidRDefault="00612040" w:rsidP="003000E2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0D8CEE39" wp14:editId="0EF08146">
            <wp:extent cx="5136806" cy="2927240"/>
            <wp:effectExtent l="0" t="0" r="6985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493" cy="296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0343" w14:textId="7A78EBC6" w:rsidR="00612040" w:rsidRDefault="000F4521" w:rsidP="000F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12040" w:rsidRPr="0061204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3. Сравнение среднегодовых параметров микроклимата в палатах пациентов</w:t>
      </w:r>
      <w:r w:rsidR="006120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FA127A" w14:textId="77777777" w:rsidR="005B4CEE" w:rsidRPr="0024042D" w:rsidRDefault="005B4CEE" w:rsidP="000F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0082A" w14:textId="77777777" w:rsidR="003000E2" w:rsidRDefault="00612040" w:rsidP="000F4521">
      <w:pPr>
        <w:pStyle w:val="a3"/>
        <w:spacing w:before="0" w:beforeAutospacing="0" w:after="0" w:afterAutospacing="0"/>
        <w:ind w:firstLine="709"/>
        <w:jc w:val="both"/>
      </w:pPr>
      <w:r w:rsidRPr="00612040">
        <w:t>Как следует из рисунка 3, в биоклиматическом варианте скорость движения воздуха выше (0,35 м/с против 0,15 м/с), что способствует лучшему удалению аэрозолей, при этом температура и влажность остаются в нормативных пределах (20–23 °C и 40–60 %). Концентрация CO₂ снижена на 37 %, что косвенно подтверждает более эффективный воздухообмен.</w:t>
      </w:r>
    </w:p>
    <w:p w14:paraId="26827E68" w14:textId="4107AFCC" w:rsidR="00612040" w:rsidRPr="003000E2" w:rsidRDefault="00612040" w:rsidP="003000E2">
      <w:pPr>
        <w:pStyle w:val="a3"/>
        <w:spacing w:before="0" w:beforeAutospacing="0" w:after="0" w:afterAutospacing="0"/>
        <w:ind w:firstLine="709"/>
        <w:jc w:val="both"/>
      </w:pPr>
      <w:r w:rsidRPr="0024042D">
        <w:rPr>
          <w:b/>
          <w:bCs/>
        </w:rPr>
        <w:t>Риск инфекции</w:t>
      </w:r>
      <w:r w:rsidR="0024042D" w:rsidRPr="0024042D">
        <w:rPr>
          <w:b/>
          <w:bCs/>
        </w:rPr>
        <w:t>.</w:t>
      </w:r>
      <w:r w:rsidR="0024042D">
        <w:t xml:space="preserve"> </w:t>
      </w:r>
      <w:r w:rsidRPr="00612040">
        <w:t xml:space="preserve">Оценка риска аэрогенной передачи туберкулёза проводилась по модели Wells–Riley с учётом квантовой концентрации (q = 13 квант/ч на одного больного), времени пребывания пациентов (24 ч) и расчётного воздухообмена. В традиционном </w:t>
      </w:r>
      <w:r w:rsidRPr="00612040">
        <w:lastRenderedPageBreak/>
        <w:t>варианте расчётный риск инфицирования составлял базовый уровень (нормирован как 1,0). В биоклиматическом варианте за счёт комбинации естественной вентиляции (до 12–15 крат/ч в тёплый период) и UV-излучения в атриумах риск снижен до 0,42 (уменьшение на 58 %).</w:t>
      </w:r>
    </w:p>
    <w:p w14:paraId="7F7CE679" w14:textId="0A05B66A" w:rsidR="00AC09D6" w:rsidRDefault="004E6BE7" w:rsidP="003000E2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1ABFA063" wp14:editId="1CA6E912">
            <wp:extent cx="5255812" cy="3324694"/>
            <wp:effectExtent l="0" t="0" r="254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265" cy="335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B3313" w14:textId="2371553A" w:rsidR="004E6BE7" w:rsidRPr="004E6BE7" w:rsidRDefault="004E6BE7" w:rsidP="00B12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Рисунок 4.</w:t>
      </w:r>
      <w:r w:rsidRPr="004E6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Сравнение относительного риска аэрогенной инфекции туберкулёза (нормировано к традиционному варианту)</w:t>
      </w:r>
      <w:r w:rsidR="002404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7DCF5F" w14:textId="77777777" w:rsidR="0024042D" w:rsidRDefault="004E6BE7" w:rsidP="002404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результаты подтверждают, что биоклиматический подход не только снижает энергопотребление и улучшает микроклимат, но и существенно повышает эпидемиологическую безопасность стационара. Дальнейшие исследования могут включать натурные испытания и оптимизацию параметров по конкретным климатическим зонам.</w:t>
      </w:r>
    </w:p>
    <w:p w14:paraId="72D2A6B0" w14:textId="1234EF59" w:rsidR="0024042D" w:rsidRPr="005B4CEE" w:rsidRDefault="004E6BE7" w:rsidP="0024042D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24042D">
        <w:rPr>
          <w:rStyle w:val="a5"/>
          <w:rFonts w:ascii="Times New Roman" w:hAnsi="Times New Roman" w:cs="Times New Roman"/>
          <w:sz w:val="24"/>
          <w:szCs w:val="24"/>
        </w:rPr>
        <w:t>Детализация модели Wells–Riley</w:t>
      </w:r>
      <w:r w:rsidR="005B4CEE">
        <w:rPr>
          <w:rStyle w:val="a9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24042D">
        <w:rPr>
          <w:rStyle w:val="a5"/>
          <w:rFonts w:ascii="Times New Roman" w:hAnsi="Times New Roman" w:cs="Times New Roman"/>
          <w:sz w:val="24"/>
          <w:szCs w:val="24"/>
        </w:rPr>
        <w:t xml:space="preserve"> в рамках моделирования риска инфекции туберкулёза</w:t>
      </w:r>
      <w:r w:rsidR="0024042D" w:rsidRPr="0024042D">
        <w:rPr>
          <w:rStyle w:val="a5"/>
          <w:rFonts w:ascii="Times New Roman" w:hAnsi="Times New Roman" w:cs="Times New Roman"/>
          <w:sz w:val="24"/>
          <w:szCs w:val="24"/>
        </w:rPr>
        <w:t xml:space="preserve">. </w:t>
      </w:r>
      <w:r w:rsidR="005B4CEE" w:rsidRPr="005B4CEE">
        <w:rPr>
          <w:rFonts w:ascii="Times New Roman" w:hAnsi="Times New Roman" w:cs="Times New Roman"/>
          <w:sz w:val="24"/>
          <w:szCs w:val="24"/>
        </w:rPr>
        <w:t>Она основана на концепции «кванта инфекции» (quantum), предложенной У. Ф. Уэллсом в 1955 году.</w:t>
      </w:r>
    </w:p>
    <w:p w14:paraId="02DEC568" w14:textId="0B2219EC" w:rsidR="0024042D" w:rsidRPr="0024042D" w:rsidRDefault="004E6BE7" w:rsidP="00240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42D">
        <w:rPr>
          <w:rFonts w:ascii="Times New Roman" w:hAnsi="Times New Roman" w:cs="Times New Roman"/>
          <w:sz w:val="24"/>
          <w:szCs w:val="24"/>
        </w:rPr>
        <w:t>Один квант — это количество инфекционных частиц, которое при вдыхании вызывает инфекцию с вероятностью 63,2 % (1 − e⁻¹) у восприимчивого индивидуума. Модель предполагает полное смешивание воздуха в помещении (well-mixed room) и стационарные условия.</w:t>
      </w:r>
    </w:p>
    <w:p w14:paraId="12E00A7B" w14:textId="3453833F" w:rsidR="004E6BE7" w:rsidRPr="0024042D" w:rsidRDefault="004E6BE7" w:rsidP="002404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042D">
        <w:rPr>
          <w:rFonts w:ascii="Times New Roman" w:hAnsi="Times New Roman" w:cs="Times New Roman"/>
          <w:b/>
          <w:bCs/>
          <w:sz w:val="24"/>
          <w:szCs w:val="24"/>
        </w:rPr>
        <w:t xml:space="preserve">Вероятность заражения </w:t>
      </w:r>
      <w:r w:rsidRPr="0024042D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P</w:t>
      </w:r>
      <w:r w:rsidRPr="0024042D">
        <w:rPr>
          <w:rFonts w:ascii="Times New Roman" w:hAnsi="Times New Roman" w:cs="Times New Roman"/>
          <w:b/>
          <w:bCs/>
          <w:sz w:val="24"/>
          <w:szCs w:val="24"/>
        </w:rPr>
        <w:t xml:space="preserve"> одного восприимчивого человека рассчитывается по формуле:</w:t>
      </w:r>
    </w:p>
    <w:p w14:paraId="37FED77E" w14:textId="23BD16B1" w:rsidR="004E6BE7" w:rsidRPr="0024042D" w:rsidRDefault="004E6BE7" w:rsidP="002404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042D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>P=1−exp⁡(−I</w:t>
      </w:r>
      <w:r w:rsidRPr="0024042D">
        <w:rPr>
          <w:rStyle w:val="katex-mathml"/>
          <w:rFonts w:ascii="Cambria Math" w:hAnsi="Cambria Math" w:cs="Cambria Math"/>
          <w:b/>
          <w:bCs/>
          <w:sz w:val="24"/>
          <w:szCs w:val="24"/>
        </w:rPr>
        <w:t>⋅</w:t>
      </w:r>
      <w:r w:rsidRPr="0024042D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>q</w:t>
      </w:r>
      <w:r w:rsidRPr="0024042D">
        <w:rPr>
          <w:rStyle w:val="katex-mathml"/>
          <w:rFonts w:ascii="Cambria Math" w:hAnsi="Cambria Math" w:cs="Cambria Math"/>
          <w:b/>
          <w:bCs/>
          <w:sz w:val="24"/>
          <w:szCs w:val="24"/>
        </w:rPr>
        <w:t>⋅</w:t>
      </w:r>
      <w:r w:rsidRPr="0024042D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>p</w:t>
      </w:r>
      <w:r w:rsidRPr="0024042D">
        <w:rPr>
          <w:rStyle w:val="katex-mathml"/>
          <w:rFonts w:ascii="Cambria Math" w:hAnsi="Cambria Math" w:cs="Cambria Math"/>
          <w:b/>
          <w:bCs/>
          <w:sz w:val="24"/>
          <w:szCs w:val="24"/>
        </w:rPr>
        <w:t>⋅</w:t>
      </w:r>
      <w:r w:rsidR="00A439AE" w:rsidRPr="0024042D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>tQ) P</w:t>
      </w:r>
      <w:r w:rsidRPr="0024042D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 xml:space="preserve"> = 1 - </w:t>
      </w:r>
      <w:r w:rsidR="00A439AE" w:rsidRPr="0024042D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>\exp\left (-</w:t>
      </w:r>
      <w:r w:rsidRPr="0024042D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>\</w:t>
      </w:r>
      <w:r w:rsidR="00A439AE" w:rsidRPr="0024042D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>frac {</w:t>
      </w:r>
      <w:r w:rsidRPr="0024042D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 xml:space="preserve">I \cdot q \cdot p \cdot </w:t>
      </w:r>
      <w:r w:rsidR="00A439AE" w:rsidRPr="0024042D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>t} {</w:t>
      </w:r>
      <w:r w:rsidRPr="0024042D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>Q} \</w:t>
      </w:r>
      <w:r w:rsidR="00A439AE" w:rsidRPr="0024042D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>right)</w:t>
      </w:r>
      <w:r w:rsidR="00A439AE" w:rsidRPr="0024042D">
        <w:rPr>
          <w:rStyle w:val="mord"/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Pr="0024042D">
        <w:rPr>
          <w:rStyle w:val="mrel"/>
          <w:rFonts w:ascii="Times New Roman" w:hAnsi="Times New Roman" w:cs="Times New Roman"/>
          <w:b/>
          <w:bCs/>
          <w:sz w:val="24"/>
          <w:szCs w:val="24"/>
        </w:rPr>
        <w:t>=</w:t>
      </w:r>
      <w:r w:rsidRPr="0024042D">
        <w:rPr>
          <w:rStyle w:val="mord"/>
          <w:rFonts w:ascii="Times New Roman" w:hAnsi="Times New Roman" w:cs="Times New Roman"/>
          <w:b/>
          <w:bCs/>
          <w:sz w:val="24"/>
          <w:szCs w:val="24"/>
        </w:rPr>
        <w:t>1</w:t>
      </w:r>
      <w:r w:rsidRPr="0024042D">
        <w:rPr>
          <w:rStyle w:val="mbin"/>
          <w:rFonts w:ascii="Times New Roman" w:hAnsi="Times New Roman" w:cs="Times New Roman"/>
          <w:b/>
          <w:bCs/>
          <w:sz w:val="24"/>
          <w:szCs w:val="24"/>
        </w:rPr>
        <w:t>−</w:t>
      </w:r>
      <w:r w:rsidRPr="0024042D">
        <w:rPr>
          <w:rStyle w:val="mop"/>
          <w:rFonts w:ascii="Times New Roman" w:hAnsi="Times New Roman" w:cs="Times New Roman"/>
          <w:b/>
          <w:bCs/>
          <w:sz w:val="24"/>
          <w:szCs w:val="24"/>
        </w:rPr>
        <w:t>exp</w:t>
      </w:r>
      <w:r w:rsidRPr="0024042D">
        <w:rPr>
          <w:rStyle w:val="delimsizing"/>
          <w:rFonts w:ascii="Times New Roman" w:hAnsi="Times New Roman" w:cs="Times New Roman"/>
          <w:b/>
          <w:bCs/>
          <w:sz w:val="24"/>
          <w:szCs w:val="24"/>
        </w:rPr>
        <w:t>(</w:t>
      </w:r>
      <w:r w:rsidRPr="0024042D">
        <w:rPr>
          <w:rStyle w:val="mord"/>
          <w:rFonts w:ascii="Times New Roman" w:hAnsi="Times New Roman" w:cs="Times New Roman"/>
          <w:b/>
          <w:bCs/>
          <w:sz w:val="24"/>
          <w:szCs w:val="24"/>
        </w:rPr>
        <w:t>−QI</w:t>
      </w:r>
      <w:r w:rsidRPr="0024042D">
        <w:rPr>
          <w:rStyle w:val="mbin"/>
          <w:rFonts w:ascii="Cambria Math" w:hAnsi="Cambria Math" w:cs="Cambria Math"/>
          <w:b/>
          <w:bCs/>
          <w:sz w:val="24"/>
          <w:szCs w:val="24"/>
        </w:rPr>
        <w:t>⋅</w:t>
      </w:r>
      <w:r w:rsidRPr="0024042D">
        <w:rPr>
          <w:rStyle w:val="mord"/>
          <w:rFonts w:ascii="Times New Roman" w:hAnsi="Times New Roman" w:cs="Times New Roman"/>
          <w:b/>
          <w:bCs/>
          <w:sz w:val="24"/>
          <w:szCs w:val="24"/>
        </w:rPr>
        <w:t>q</w:t>
      </w:r>
      <w:r w:rsidRPr="0024042D">
        <w:rPr>
          <w:rStyle w:val="mbin"/>
          <w:rFonts w:ascii="Cambria Math" w:hAnsi="Cambria Math" w:cs="Cambria Math"/>
          <w:b/>
          <w:bCs/>
          <w:sz w:val="24"/>
          <w:szCs w:val="24"/>
        </w:rPr>
        <w:t>⋅</w:t>
      </w:r>
      <w:r w:rsidRPr="0024042D">
        <w:rPr>
          <w:rStyle w:val="mord"/>
          <w:rFonts w:ascii="Times New Roman" w:hAnsi="Times New Roman" w:cs="Times New Roman"/>
          <w:b/>
          <w:bCs/>
          <w:sz w:val="24"/>
          <w:szCs w:val="24"/>
        </w:rPr>
        <w:t>p</w:t>
      </w:r>
      <w:r w:rsidRPr="0024042D">
        <w:rPr>
          <w:rStyle w:val="mbin"/>
          <w:rFonts w:ascii="Cambria Math" w:hAnsi="Cambria Math" w:cs="Cambria Math"/>
          <w:b/>
          <w:bCs/>
          <w:sz w:val="24"/>
          <w:szCs w:val="24"/>
        </w:rPr>
        <w:t>⋅</w:t>
      </w:r>
      <w:r w:rsidRPr="0024042D">
        <w:rPr>
          <w:rStyle w:val="mord"/>
          <w:rFonts w:ascii="Times New Roman" w:hAnsi="Times New Roman" w:cs="Times New Roman"/>
          <w:b/>
          <w:bCs/>
          <w:sz w:val="24"/>
          <w:szCs w:val="24"/>
        </w:rPr>
        <w:t>t</w:t>
      </w:r>
      <w:r w:rsidRPr="0024042D">
        <w:rPr>
          <w:rStyle w:val="vlist-s"/>
          <w:rFonts w:ascii="Times New Roman" w:hAnsi="Times New Roman" w:cs="Times New Roman"/>
          <w:b/>
          <w:bCs/>
          <w:sz w:val="24"/>
          <w:szCs w:val="24"/>
        </w:rPr>
        <w:t>​</w:t>
      </w:r>
      <w:r w:rsidRPr="0024042D">
        <w:rPr>
          <w:rStyle w:val="delimsizi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469DC933" w14:textId="77777777" w:rsidR="004E6BE7" w:rsidRDefault="004E6BE7" w:rsidP="0024042D">
      <w:pPr>
        <w:pStyle w:val="break-words"/>
        <w:spacing w:before="0" w:beforeAutospacing="0" w:after="0" w:afterAutospacing="0"/>
        <w:ind w:firstLine="709"/>
      </w:pPr>
      <w:r>
        <w:t>где:</w:t>
      </w:r>
    </w:p>
    <w:p w14:paraId="2E3C8DDC" w14:textId="77777777" w:rsidR="004E6BE7" w:rsidRDefault="004E6BE7" w:rsidP="00881268">
      <w:pPr>
        <w:pStyle w:val="break-words"/>
        <w:numPr>
          <w:ilvl w:val="0"/>
          <w:numId w:val="14"/>
        </w:numPr>
        <w:spacing w:before="0" w:beforeAutospacing="0" w:after="0" w:afterAutospacing="0"/>
        <w:ind w:left="0" w:firstLine="709"/>
      </w:pPr>
      <w:r>
        <w:rPr>
          <w:rStyle w:val="a5"/>
        </w:rPr>
        <w:t>I</w:t>
      </w:r>
      <w:r>
        <w:t xml:space="preserve"> — количество источников инфекции (инфицированных больных, выделяющих возбудитель);</w:t>
      </w:r>
    </w:p>
    <w:p w14:paraId="641AECB6" w14:textId="77777777" w:rsidR="004E6BE7" w:rsidRDefault="004E6BE7" w:rsidP="00881268">
      <w:pPr>
        <w:pStyle w:val="break-words"/>
        <w:numPr>
          <w:ilvl w:val="0"/>
          <w:numId w:val="14"/>
        </w:numPr>
        <w:spacing w:before="0" w:beforeAutospacing="0" w:after="0" w:afterAutospacing="0"/>
        <w:ind w:left="0" w:firstLine="709"/>
      </w:pPr>
      <w:r>
        <w:rPr>
          <w:rStyle w:val="a5"/>
        </w:rPr>
        <w:t>q</w:t>
      </w:r>
      <w:r>
        <w:t xml:space="preserve"> — скорость генерации квантов (quanta generation rate, квант/ч на одного источника);</w:t>
      </w:r>
    </w:p>
    <w:p w14:paraId="77F8005E" w14:textId="77777777" w:rsidR="004E6BE7" w:rsidRDefault="004E6BE7" w:rsidP="00881268">
      <w:pPr>
        <w:pStyle w:val="break-words"/>
        <w:numPr>
          <w:ilvl w:val="0"/>
          <w:numId w:val="14"/>
        </w:numPr>
        <w:spacing w:before="0" w:beforeAutospacing="0" w:after="0" w:afterAutospacing="0"/>
        <w:ind w:left="0" w:firstLine="709"/>
      </w:pPr>
      <w:r>
        <w:rPr>
          <w:rStyle w:val="a5"/>
        </w:rPr>
        <w:t>p</w:t>
      </w:r>
      <w:r>
        <w:t xml:space="preserve"> — объём лёгочной вентиляции восприимчивого человека (м³/ч);</w:t>
      </w:r>
    </w:p>
    <w:p w14:paraId="003318D4" w14:textId="77777777" w:rsidR="004E6BE7" w:rsidRDefault="004E6BE7" w:rsidP="00881268">
      <w:pPr>
        <w:pStyle w:val="break-words"/>
        <w:numPr>
          <w:ilvl w:val="0"/>
          <w:numId w:val="14"/>
        </w:numPr>
        <w:spacing w:before="0" w:beforeAutospacing="0" w:after="0" w:afterAutospacing="0"/>
        <w:ind w:left="0" w:firstLine="709"/>
      </w:pPr>
      <w:r>
        <w:rPr>
          <w:rStyle w:val="a5"/>
        </w:rPr>
        <w:t>t</w:t>
      </w:r>
      <w:r>
        <w:t xml:space="preserve"> — время экспозиции (ч);</w:t>
      </w:r>
    </w:p>
    <w:p w14:paraId="434C2819" w14:textId="77777777" w:rsidR="004E6BE7" w:rsidRDefault="004E6BE7" w:rsidP="00881268">
      <w:pPr>
        <w:pStyle w:val="break-words"/>
        <w:numPr>
          <w:ilvl w:val="0"/>
          <w:numId w:val="14"/>
        </w:numPr>
        <w:spacing w:before="0" w:beforeAutospacing="0" w:after="0" w:afterAutospacing="0"/>
        <w:ind w:left="0" w:firstLine="709"/>
      </w:pPr>
      <w:r>
        <w:rPr>
          <w:rStyle w:val="a5"/>
        </w:rPr>
        <w:t>Q</w:t>
      </w:r>
      <w:r>
        <w:t xml:space="preserve"> — расход чистого (наружного или обеззараженного) воздуха в помещении (м³/ч).</w:t>
      </w:r>
    </w:p>
    <w:p w14:paraId="5BAB31EE" w14:textId="59399511" w:rsidR="004E6BE7" w:rsidRDefault="004E6BE7" w:rsidP="0024042D">
      <w:pPr>
        <w:pStyle w:val="break-words"/>
        <w:spacing w:before="0" w:beforeAutospacing="0" w:after="0" w:afterAutospacing="0"/>
        <w:ind w:firstLine="709"/>
      </w:pPr>
      <w:r>
        <w:lastRenderedPageBreak/>
        <w:t xml:space="preserve">Число ожидаемых новых случаев инфекции </w:t>
      </w:r>
      <w:r>
        <w:rPr>
          <w:rStyle w:val="a5"/>
        </w:rPr>
        <w:t>C</w:t>
      </w:r>
      <w:r>
        <w:t xml:space="preserve"> среди </w:t>
      </w:r>
      <w:r>
        <w:rPr>
          <w:rStyle w:val="a5"/>
        </w:rPr>
        <w:t>S</w:t>
      </w:r>
      <w:r>
        <w:t xml:space="preserve"> восприимчивых лиц:</w:t>
      </w:r>
    </w:p>
    <w:p w14:paraId="11189BD9" w14:textId="77777777" w:rsidR="0024042D" w:rsidRDefault="0024042D" w:rsidP="0024042D">
      <w:pPr>
        <w:pStyle w:val="break-words"/>
        <w:spacing w:before="0" w:beforeAutospacing="0" w:after="0" w:afterAutospacing="0"/>
        <w:ind w:firstLine="709"/>
      </w:pPr>
    </w:p>
    <w:p w14:paraId="51A7606F" w14:textId="6A21431A" w:rsidR="004E6BE7" w:rsidRPr="0024042D" w:rsidRDefault="004E6BE7" w:rsidP="0024042D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4042D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>C=S</w:t>
      </w:r>
      <w:r w:rsidRPr="0024042D">
        <w:rPr>
          <w:rStyle w:val="katex-mathml"/>
          <w:rFonts w:ascii="Cambria Math" w:hAnsi="Cambria Math" w:cs="Cambria Math"/>
          <w:b/>
          <w:bCs/>
          <w:sz w:val="24"/>
          <w:szCs w:val="24"/>
        </w:rPr>
        <w:t>⋅</w:t>
      </w:r>
      <w:r w:rsidRPr="0024042D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>P=S[1−exp⁡(−I</w:t>
      </w:r>
      <w:r w:rsidRPr="0024042D">
        <w:rPr>
          <w:rStyle w:val="katex-mathml"/>
          <w:rFonts w:ascii="Cambria Math" w:hAnsi="Cambria Math" w:cs="Cambria Math"/>
          <w:b/>
          <w:bCs/>
          <w:sz w:val="24"/>
          <w:szCs w:val="24"/>
        </w:rPr>
        <w:t>⋅</w:t>
      </w:r>
      <w:r w:rsidRPr="0024042D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>q</w:t>
      </w:r>
      <w:r w:rsidRPr="0024042D">
        <w:rPr>
          <w:rStyle w:val="katex-mathml"/>
          <w:rFonts w:ascii="Cambria Math" w:hAnsi="Cambria Math" w:cs="Cambria Math"/>
          <w:b/>
          <w:bCs/>
          <w:sz w:val="24"/>
          <w:szCs w:val="24"/>
        </w:rPr>
        <w:t>⋅</w:t>
      </w:r>
      <w:r w:rsidRPr="0024042D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>p</w:t>
      </w:r>
      <w:r w:rsidRPr="0024042D">
        <w:rPr>
          <w:rStyle w:val="katex-mathml"/>
          <w:rFonts w:ascii="Cambria Math" w:hAnsi="Cambria Math" w:cs="Cambria Math"/>
          <w:b/>
          <w:bCs/>
          <w:sz w:val="24"/>
          <w:szCs w:val="24"/>
        </w:rPr>
        <w:t>⋅</w:t>
      </w:r>
      <w:r w:rsidRPr="0024042D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>tQ)]C = S \cdot P = S \</w:t>
      </w:r>
      <w:r w:rsidR="00A439AE" w:rsidRPr="0024042D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>left [1</w:t>
      </w:r>
      <w:r w:rsidRPr="0024042D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A439AE" w:rsidRPr="0024042D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>\exp\left (-</w:t>
      </w:r>
      <w:r w:rsidRPr="0024042D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>\</w:t>
      </w:r>
      <w:r w:rsidR="00A439AE" w:rsidRPr="0024042D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>frac {</w:t>
      </w:r>
      <w:r w:rsidRPr="0024042D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 xml:space="preserve">I \cdot q \cdot p \cdot </w:t>
      </w:r>
      <w:r w:rsidR="00A439AE" w:rsidRPr="0024042D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>t} {</w:t>
      </w:r>
      <w:r w:rsidRPr="0024042D">
        <w:rPr>
          <w:rStyle w:val="katex-mathml"/>
          <w:rFonts w:ascii="Times New Roman" w:hAnsi="Times New Roman" w:cs="Times New Roman"/>
          <w:b/>
          <w:bCs/>
          <w:sz w:val="24"/>
          <w:szCs w:val="24"/>
        </w:rPr>
        <w:t>Q} \right) \right]</w:t>
      </w:r>
      <w:r w:rsidRPr="0024042D">
        <w:rPr>
          <w:rStyle w:val="mord"/>
          <w:rFonts w:ascii="Times New Roman" w:hAnsi="Times New Roman" w:cs="Times New Roman"/>
          <w:b/>
          <w:bCs/>
          <w:sz w:val="24"/>
          <w:szCs w:val="24"/>
        </w:rPr>
        <w:t>C</w:t>
      </w:r>
      <w:r w:rsidRPr="0024042D">
        <w:rPr>
          <w:rStyle w:val="mrel"/>
          <w:rFonts w:ascii="Times New Roman" w:hAnsi="Times New Roman" w:cs="Times New Roman"/>
          <w:b/>
          <w:bCs/>
          <w:sz w:val="24"/>
          <w:szCs w:val="24"/>
        </w:rPr>
        <w:t>=</w:t>
      </w:r>
      <w:r w:rsidRPr="0024042D">
        <w:rPr>
          <w:rStyle w:val="mord"/>
          <w:rFonts w:ascii="Times New Roman" w:hAnsi="Times New Roman" w:cs="Times New Roman"/>
          <w:b/>
          <w:bCs/>
          <w:sz w:val="24"/>
          <w:szCs w:val="24"/>
        </w:rPr>
        <w:t>S</w:t>
      </w:r>
      <w:r w:rsidRPr="0024042D">
        <w:rPr>
          <w:rStyle w:val="mbin"/>
          <w:rFonts w:ascii="Cambria Math" w:hAnsi="Cambria Math" w:cs="Cambria Math"/>
          <w:b/>
          <w:bCs/>
          <w:sz w:val="24"/>
          <w:szCs w:val="24"/>
        </w:rPr>
        <w:t>⋅</w:t>
      </w:r>
      <w:r w:rsidRPr="0024042D">
        <w:rPr>
          <w:rStyle w:val="mord"/>
          <w:rFonts w:ascii="Times New Roman" w:hAnsi="Times New Roman" w:cs="Times New Roman"/>
          <w:b/>
          <w:bCs/>
          <w:sz w:val="24"/>
          <w:szCs w:val="24"/>
        </w:rPr>
        <w:t>P</w:t>
      </w:r>
      <w:r w:rsidRPr="0024042D">
        <w:rPr>
          <w:rStyle w:val="mrel"/>
          <w:rFonts w:ascii="Times New Roman" w:hAnsi="Times New Roman" w:cs="Times New Roman"/>
          <w:b/>
          <w:bCs/>
          <w:sz w:val="24"/>
          <w:szCs w:val="24"/>
        </w:rPr>
        <w:t>=</w:t>
      </w:r>
      <w:r w:rsidRPr="0024042D">
        <w:rPr>
          <w:rStyle w:val="mord"/>
          <w:rFonts w:ascii="Times New Roman" w:hAnsi="Times New Roman" w:cs="Times New Roman"/>
          <w:b/>
          <w:bCs/>
          <w:sz w:val="24"/>
          <w:szCs w:val="24"/>
        </w:rPr>
        <w:t>S</w:t>
      </w:r>
      <w:r w:rsidRPr="0024042D">
        <w:rPr>
          <w:rStyle w:val="delimsizing"/>
          <w:rFonts w:ascii="Times New Roman" w:hAnsi="Times New Roman" w:cs="Times New Roman"/>
          <w:b/>
          <w:bCs/>
          <w:sz w:val="24"/>
          <w:szCs w:val="24"/>
        </w:rPr>
        <w:t>[</w:t>
      </w:r>
      <w:r w:rsidRPr="0024042D">
        <w:rPr>
          <w:rStyle w:val="mord"/>
          <w:rFonts w:ascii="Times New Roman" w:hAnsi="Times New Roman" w:cs="Times New Roman"/>
          <w:b/>
          <w:bCs/>
          <w:sz w:val="24"/>
          <w:szCs w:val="24"/>
        </w:rPr>
        <w:t>1</w:t>
      </w:r>
      <w:r w:rsidRPr="0024042D">
        <w:rPr>
          <w:rStyle w:val="mbin"/>
          <w:rFonts w:ascii="Times New Roman" w:hAnsi="Times New Roman" w:cs="Times New Roman"/>
          <w:b/>
          <w:bCs/>
          <w:sz w:val="24"/>
          <w:szCs w:val="24"/>
        </w:rPr>
        <w:t>−</w:t>
      </w:r>
      <w:r w:rsidRPr="0024042D">
        <w:rPr>
          <w:rStyle w:val="mop"/>
          <w:rFonts w:ascii="Times New Roman" w:hAnsi="Times New Roman" w:cs="Times New Roman"/>
          <w:b/>
          <w:bCs/>
          <w:sz w:val="24"/>
          <w:szCs w:val="24"/>
        </w:rPr>
        <w:t>exp</w:t>
      </w:r>
      <w:r w:rsidRPr="0024042D">
        <w:rPr>
          <w:rStyle w:val="delimsizing"/>
          <w:rFonts w:ascii="Times New Roman" w:hAnsi="Times New Roman" w:cs="Times New Roman"/>
          <w:b/>
          <w:bCs/>
          <w:sz w:val="24"/>
          <w:szCs w:val="24"/>
        </w:rPr>
        <w:t>(</w:t>
      </w:r>
      <w:r w:rsidRPr="0024042D">
        <w:rPr>
          <w:rStyle w:val="mord"/>
          <w:rFonts w:ascii="Times New Roman" w:hAnsi="Times New Roman" w:cs="Times New Roman"/>
          <w:b/>
          <w:bCs/>
          <w:sz w:val="24"/>
          <w:szCs w:val="24"/>
        </w:rPr>
        <w:t>−QI</w:t>
      </w:r>
      <w:r w:rsidRPr="0024042D">
        <w:rPr>
          <w:rStyle w:val="mbin"/>
          <w:rFonts w:ascii="Cambria Math" w:hAnsi="Cambria Math" w:cs="Cambria Math"/>
          <w:b/>
          <w:bCs/>
          <w:sz w:val="24"/>
          <w:szCs w:val="24"/>
        </w:rPr>
        <w:t>⋅</w:t>
      </w:r>
      <w:r w:rsidRPr="0024042D">
        <w:rPr>
          <w:rStyle w:val="mord"/>
          <w:rFonts w:ascii="Times New Roman" w:hAnsi="Times New Roman" w:cs="Times New Roman"/>
          <w:b/>
          <w:bCs/>
          <w:sz w:val="24"/>
          <w:szCs w:val="24"/>
        </w:rPr>
        <w:t>q</w:t>
      </w:r>
      <w:r w:rsidRPr="0024042D">
        <w:rPr>
          <w:rStyle w:val="mbin"/>
          <w:rFonts w:ascii="Cambria Math" w:hAnsi="Cambria Math" w:cs="Cambria Math"/>
          <w:b/>
          <w:bCs/>
          <w:sz w:val="24"/>
          <w:szCs w:val="24"/>
        </w:rPr>
        <w:t>⋅</w:t>
      </w:r>
      <w:r w:rsidRPr="0024042D">
        <w:rPr>
          <w:rStyle w:val="mord"/>
          <w:rFonts w:ascii="Times New Roman" w:hAnsi="Times New Roman" w:cs="Times New Roman"/>
          <w:b/>
          <w:bCs/>
          <w:sz w:val="24"/>
          <w:szCs w:val="24"/>
        </w:rPr>
        <w:t>p</w:t>
      </w:r>
      <w:r w:rsidRPr="0024042D">
        <w:rPr>
          <w:rStyle w:val="mbin"/>
          <w:rFonts w:ascii="Cambria Math" w:hAnsi="Cambria Math" w:cs="Cambria Math"/>
          <w:b/>
          <w:bCs/>
          <w:sz w:val="24"/>
          <w:szCs w:val="24"/>
        </w:rPr>
        <w:t>⋅</w:t>
      </w:r>
      <w:r w:rsidRPr="0024042D">
        <w:rPr>
          <w:rStyle w:val="mord"/>
          <w:rFonts w:ascii="Times New Roman" w:hAnsi="Times New Roman" w:cs="Times New Roman"/>
          <w:b/>
          <w:bCs/>
          <w:sz w:val="24"/>
          <w:szCs w:val="24"/>
        </w:rPr>
        <w:t>t</w:t>
      </w:r>
      <w:r w:rsidRPr="0024042D">
        <w:rPr>
          <w:rStyle w:val="vlist-s"/>
          <w:rFonts w:ascii="Times New Roman" w:hAnsi="Times New Roman" w:cs="Times New Roman"/>
          <w:b/>
          <w:bCs/>
          <w:sz w:val="24"/>
          <w:szCs w:val="24"/>
        </w:rPr>
        <w:t>​</w:t>
      </w:r>
      <w:r w:rsidRPr="0024042D">
        <w:rPr>
          <w:rStyle w:val="delimsizing"/>
          <w:rFonts w:ascii="Times New Roman" w:hAnsi="Times New Roman" w:cs="Times New Roman"/>
          <w:b/>
          <w:bCs/>
          <w:sz w:val="24"/>
          <w:szCs w:val="24"/>
        </w:rPr>
        <w:t>)]</w:t>
      </w:r>
    </w:p>
    <w:p w14:paraId="263BC93F" w14:textId="77777777" w:rsidR="004E6BE7" w:rsidRDefault="004E6BE7" w:rsidP="0024042D">
      <w:pPr>
        <w:pStyle w:val="break-words"/>
        <w:spacing w:before="0" w:beforeAutospacing="0" w:after="0" w:afterAutospacing="0"/>
        <w:ind w:firstLine="709"/>
        <w:jc w:val="both"/>
      </w:pPr>
      <w:r>
        <w:t xml:space="preserve">Для моделирования туберкулёзного отделения были приняты следующие значения (на основе литературных данных для </w:t>
      </w:r>
      <w:r w:rsidRPr="00BF5159">
        <w:rPr>
          <w:rStyle w:val="a4"/>
          <w:b/>
          <w:bCs/>
          <w:i w:val="0"/>
          <w:iCs w:val="0"/>
        </w:rPr>
        <w:t>M. tuberculosis</w:t>
      </w:r>
      <w:r>
        <w:t xml:space="preserve"> и рекомендаций для больничных условий):</w:t>
      </w:r>
    </w:p>
    <w:p w14:paraId="5EA44310" w14:textId="77777777" w:rsidR="004E6BE7" w:rsidRDefault="004E6BE7" w:rsidP="00881268">
      <w:pPr>
        <w:pStyle w:val="break-words"/>
        <w:numPr>
          <w:ilvl w:val="0"/>
          <w:numId w:val="15"/>
        </w:numPr>
        <w:spacing w:before="0" w:beforeAutospacing="0" w:after="0" w:afterAutospacing="0"/>
        <w:ind w:left="0" w:firstLine="709"/>
        <w:jc w:val="both"/>
      </w:pPr>
      <w:r>
        <w:rPr>
          <w:rStyle w:val="a5"/>
        </w:rPr>
        <w:t>q</w:t>
      </w:r>
      <w:r>
        <w:t xml:space="preserve"> = 13 квант/ч на одного больного с активной формой туберкулёза (типичное значение для кашляющего пациента; в литературе варьируется от 1,25 до 250 квант/ч в зависимости от тяжести и наличия каверн).</w:t>
      </w:r>
    </w:p>
    <w:p w14:paraId="5EAD9A19" w14:textId="77777777" w:rsidR="004E6BE7" w:rsidRDefault="004E6BE7" w:rsidP="00881268">
      <w:pPr>
        <w:pStyle w:val="break-words"/>
        <w:numPr>
          <w:ilvl w:val="0"/>
          <w:numId w:val="15"/>
        </w:numPr>
        <w:spacing w:before="0" w:beforeAutospacing="0" w:after="0" w:afterAutospacing="0"/>
        <w:ind w:left="0" w:firstLine="709"/>
        <w:jc w:val="both"/>
      </w:pPr>
      <w:r>
        <w:rPr>
          <w:rStyle w:val="a5"/>
        </w:rPr>
        <w:t>p</w:t>
      </w:r>
      <w:r>
        <w:t xml:space="preserve"> = 0,48–0,6 м³/ч (стандартная лёгочная вентиляция взрослого человека в состоянии покоя, часто принимается 0,5 м³/ч).</w:t>
      </w:r>
    </w:p>
    <w:p w14:paraId="44FD9064" w14:textId="77777777" w:rsidR="004E6BE7" w:rsidRDefault="004E6BE7" w:rsidP="00881268">
      <w:pPr>
        <w:pStyle w:val="break-words"/>
        <w:numPr>
          <w:ilvl w:val="0"/>
          <w:numId w:val="15"/>
        </w:numPr>
        <w:spacing w:before="0" w:beforeAutospacing="0" w:after="0" w:afterAutospacing="0"/>
        <w:ind w:left="0" w:firstLine="709"/>
        <w:jc w:val="both"/>
      </w:pPr>
      <w:r>
        <w:rPr>
          <w:rStyle w:val="a5"/>
        </w:rPr>
        <w:t>t</w:t>
      </w:r>
      <w:r>
        <w:t xml:space="preserve"> = 24 ч (полные сутки пребывания пациентов в палате).</w:t>
      </w:r>
    </w:p>
    <w:p w14:paraId="4E9927F7" w14:textId="77777777" w:rsidR="004E6BE7" w:rsidRDefault="004E6BE7" w:rsidP="00881268">
      <w:pPr>
        <w:pStyle w:val="break-words"/>
        <w:numPr>
          <w:ilvl w:val="0"/>
          <w:numId w:val="15"/>
        </w:numPr>
        <w:spacing w:before="0" w:beforeAutospacing="0" w:after="0" w:afterAutospacing="0"/>
        <w:ind w:left="0" w:firstLine="709"/>
        <w:jc w:val="both"/>
      </w:pPr>
      <w:r>
        <w:rPr>
          <w:rStyle w:val="a5"/>
        </w:rPr>
        <w:t>I</w:t>
      </w:r>
      <w:r>
        <w:t xml:space="preserve"> = 1–4 (в зависимости от сценария: один индексный больной или несколько в многоместной палате).</w:t>
      </w:r>
    </w:p>
    <w:p w14:paraId="649F0E30" w14:textId="77777777" w:rsidR="004E6BE7" w:rsidRDefault="004E6BE7" w:rsidP="00881268">
      <w:pPr>
        <w:pStyle w:val="break-words"/>
        <w:numPr>
          <w:ilvl w:val="0"/>
          <w:numId w:val="15"/>
        </w:numPr>
        <w:spacing w:before="0" w:beforeAutospacing="0" w:after="0" w:afterAutospacing="0"/>
        <w:ind w:left="0" w:firstLine="709"/>
        <w:jc w:val="both"/>
      </w:pPr>
      <w:r>
        <w:rPr>
          <w:rStyle w:val="a5"/>
        </w:rPr>
        <w:t>Q</w:t>
      </w:r>
      <w:r>
        <w:t xml:space="preserve"> — эффективный воздухообмен, полученный из CFD-моделирования (ANSYS Fluent). В традиционном варианте — механическая вентиляция 6–12 крат/ч; в биоклиматическом — комбинированный воздухообмен до 12–15 крат/ч за счёт естественной тяги через атриумы + UV-обеззараживание.</w:t>
      </w:r>
    </w:p>
    <w:p w14:paraId="44F03103" w14:textId="30CD490E" w:rsidR="004E6BE7" w:rsidRDefault="004E6BE7" w:rsidP="0024042D">
      <w:pPr>
        <w:pStyle w:val="break-words"/>
        <w:spacing w:before="0" w:beforeAutospacing="0" w:after="0" w:afterAutospacing="0"/>
        <w:ind w:firstLine="709"/>
        <w:jc w:val="both"/>
      </w:pPr>
      <w:r>
        <w:rPr>
          <w:rStyle w:val="a5"/>
        </w:rPr>
        <w:t>Эффективный</w:t>
      </w:r>
      <w:r w:rsidR="0024042D" w:rsidRPr="0024042D">
        <w:t xml:space="preserve"> </w:t>
      </w:r>
      <w:r w:rsidR="0024042D" w:rsidRPr="0024042D">
        <w:rPr>
          <w:b/>
          <w:bCs/>
        </w:rPr>
        <w:t>воздухообмен</w:t>
      </w:r>
      <w:r>
        <w:rPr>
          <w:rStyle w:val="a5"/>
        </w:rPr>
        <w:t xml:space="preserve"> Q</w:t>
      </w:r>
      <w:r>
        <w:t xml:space="preserve"> в биоклиматическом варианте увеличивается за счёт:</w:t>
      </w:r>
    </w:p>
    <w:p w14:paraId="4D95174E" w14:textId="77777777" w:rsidR="004E6BE7" w:rsidRDefault="004E6BE7" w:rsidP="00137983">
      <w:pPr>
        <w:pStyle w:val="break-words"/>
        <w:numPr>
          <w:ilvl w:val="0"/>
          <w:numId w:val="16"/>
        </w:numPr>
        <w:spacing w:before="0" w:beforeAutospacing="0" w:after="0" w:afterAutospacing="0"/>
        <w:ind w:left="0" w:firstLine="720"/>
        <w:jc w:val="both"/>
      </w:pPr>
      <w:r>
        <w:t>естественной вентиляции (пассивная тяга);</w:t>
      </w:r>
    </w:p>
    <w:p w14:paraId="6BABF5A8" w14:textId="77777777" w:rsidR="004E6BE7" w:rsidRDefault="004E6BE7" w:rsidP="00137983">
      <w:pPr>
        <w:pStyle w:val="break-words"/>
        <w:numPr>
          <w:ilvl w:val="0"/>
          <w:numId w:val="16"/>
        </w:numPr>
        <w:spacing w:before="0" w:beforeAutospacing="0" w:after="0" w:afterAutospacing="0"/>
        <w:ind w:left="0" w:firstLine="720"/>
        <w:jc w:val="both"/>
      </w:pPr>
      <w:r>
        <w:t>UVGI (верхне-зонное ультрафиолетовое обеззараживание воздуха в атриумах и световых фонарях) — эквивалентно дополнительному «чистому» воздуху;</w:t>
      </w:r>
    </w:p>
    <w:p w14:paraId="3EFC2491" w14:textId="77777777" w:rsidR="004E6BE7" w:rsidRDefault="004E6BE7" w:rsidP="00137983">
      <w:pPr>
        <w:pStyle w:val="break-words"/>
        <w:numPr>
          <w:ilvl w:val="0"/>
          <w:numId w:val="16"/>
        </w:numPr>
        <w:spacing w:before="0" w:beforeAutospacing="0" w:after="0" w:afterAutospacing="0"/>
        <w:ind w:left="0" w:firstLine="720"/>
        <w:jc w:val="both"/>
      </w:pPr>
      <w:r>
        <w:t>зелёных элементов и геотермального теплообменника, способствующих лучшему распределению потоков.</w:t>
      </w:r>
    </w:p>
    <w:p w14:paraId="114589D5" w14:textId="4CF6365D" w:rsidR="004E6BE7" w:rsidRDefault="004E6BE7" w:rsidP="00137983">
      <w:pPr>
        <w:pStyle w:val="break-words"/>
        <w:numPr>
          <w:ilvl w:val="0"/>
          <w:numId w:val="17"/>
        </w:numPr>
        <w:spacing w:before="0" w:beforeAutospacing="0" w:after="0" w:afterAutospacing="0"/>
        <w:ind w:left="0" w:firstLine="720"/>
        <w:jc w:val="both"/>
      </w:pPr>
      <w:r>
        <w:rPr>
          <w:rStyle w:val="a5"/>
        </w:rPr>
        <w:t>Учёт неидеального смешивания воздуха</w:t>
      </w:r>
      <w:r>
        <w:t xml:space="preserve"> Базовая модель предполагает полное смешивание. В CFD-расчётах вводился коэффициент эффективности вентиляции (ventilation effectiveness, ε </w:t>
      </w:r>
      <w:r w:rsidR="00A439AE">
        <w:t>&lt;1</w:t>
      </w:r>
      <w:r>
        <w:t>) или пространственный фактор (Spatial Flow Impact Factor, SFIF). Это позволяет оценивать локальный риск в разных зонах палаты (возле окна, у атриума, в «мёртвых» зонах).</w:t>
      </w:r>
    </w:p>
    <w:p w14:paraId="33C56C66" w14:textId="77777777" w:rsidR="004E6BE7" w:rsidRDefault="004E6BE7" w:rsidP="00137983">
      <w:pPr>
        <w:pStyle w:val="break-words"/>
        <w:numPr>
          <w:ilvl w:val="0"/>
          <w:numId w:val="17"/>
        </w:numPr>
        <w:spacing w:before="0" w:beforeAutospacing="0" w:after="0" w:afterAutospacing="0"/>
        <w:ind w:left="0" w:firstLine="720"/>
        <w:jc w:val="both"/>
      </w:pPr>
      <w:r>
        <w:rPr>
          <w:rStyle w:val="a5"/>
        </w:rPr>
        <w:t>Интеграция с UV-обеззараживанием</w:t>
      </w:r>
      <w:r>
        <w:t xml:space="preserve"> UVGI добавляет эквивалентный расход чистого воздуха (equivalent clean air delivery rate). Эффективность UV рассчитывалась по формуле:</w:t>
      </w:r>
    </w:p>
    <w:p w14:paraId="37DC4B7D" w14:textId="5114E76D" w:rsidR="004E6BE7" w:rsidRPr="0024042D" w:rsidRDefault="004E6BE7" w:rsidP="00137983">
      <w:pPr>
        <w:pStyle w:val="break-words"/>
        <w:spacing w:before="0" w:beforeAutospacing="0" w:after="0" w:afterAutospacing="0"/>
        <w:ind w:firstLine="720"/>
        <w:jc w:val="both"/>
        <w:rPr>
          <w:b/>
          <w:bCs/>
        </w:rPr>
      </w:pPr>
      <w:r w:rsidRPr="0024042D">
        <w:rPr>
          <w:rStyle w:val="katex-mathml"/>
          <w:b/>
          <w:bCs/>
        </w:rPr>
        <w:t>QUV=Qvent+</w:t>
      </w:r>
      <w:r w:rsidR="00A439AE" w:rsidRPr="0024042D">
        <w:rPr>
          <w:rStyle w:val="katex-mathml"/>
          <w:b/>
          <w:bCs/>
        </w:rPr>
        <w:t>QUV, eqQ</w:t>
      </w:r>
      <w:r w:rsidRPr="0024042D">
        <w:rPr>
          <w:rStyle w:val="katex-mathml"/>
          <w:b/>
          <w:bCs/>
        </w:rPr>
        <w:t>_{UV} = Q_{vent} + Q</w:t>
      </w:r>
      <w:r w:rsidR="00A439AE" w:rsidRPr="0024042D">
        <w:rPr>
          <w:rStyle w:val="katex-mathml"/>
          <w:b/>
          <w:bCs/>
        </w:rPr>
        <w:t>_ {UV, eq}</w:t>
      </w:r>
      <w:r w:rsidR="00A439AE" w:rsidRPr="0024042D">
        <w:rPr>
          <w:rStyle w:val="mord"/>
          <w:b/>
          <w:bCs/>
        </w:rPr>
        <w:t xml:space="preserve"> QUV​</w:t>
      </w:r>
      <w:r w:rsidRPr="0024042D">
        <w:rPr>
          <w:rStyle w:val="mrel"/>
          <w:b/>
          <w:bCs/>
        </w:rPr>
        <w:t>=</w:t>
      </w:r>
      <w:r w:rsidRPr="0024042D">
        <w:rPr>
          <w:rStyle w:val="mord"/>
          <w:b/>
          <w:bCs/>
        </w:rPr>
        <w:t>Qvent</w:t>
      </w:r>
      <w:r w:rsidRPr="0024042D">
        <w:rPr>
          <w:rStyle w:val="vlist-s"/>
          <w:b/>
          <w:bCs/>
        </w:rPr>
        <w:t>​</w:t>
      </w:r>
      <w:r w:rsidRPr="0024042D">
        <w:rPr>
          <w:rStyle w:val="mbin"/>
          <w:b/>
          <w:bCs/>
        </w:rPr>
        <w:t>+</w:t>
      </w:r>
      <w:r w:rsidR="00A439AE" w:rsidRPr="0024042D">
        <w:rPr>
          <w:rStyle w:val="mord"/>
          <w:b/>
          <w:bCs/>
        </w:rPr>
        <w:t>QUV</w:t>
      </w:r>
      <w:r w:rsidR="00A439AE" w:rsidRPr="0024042D">
        <w:rPr>
          <w:rStyle w:val="mpunct"/>
          <w:b/>
          <w:bCs/>
        </w:rPr>
        <w:t>,</w:t>
      </w:r>
      <w:r w:rsidR="00A439AE" w:rsidRPr="0024042D">
        <w:rPr>
          <w:rStyle w:val="mord"/>
          <w:b/>
          <w:bCs/>
        </w:rPr>
        <w:t xml:space="preserve"> eq​</w:t>
      </w:r>
    </w:p>
    <w:p w14:paraId="1948CA5D" w14:textId="3F09F54E" w:rsidR="004E6BE7" w:rsidRPr="0024042D" w:rsidRDefault="004E6BE7" w:rsidP="00137983">
      <w:pPr>
        <w:pStyle w:val="break-words"/>
        <w:spacing w:before="0" w:beforeAutospacing="0" w:after="0" w:afterAutospacing="0"/>
        <w:ind w:firstLine="720"/>
        <w:jc w:val="both"/>
        <w:rPr>
          <w:b/>
          <w:bCs/>
        </w:rPr>
      </w:pPr>
      <w:r w:rsidRPr="0024042D">
        <w:rPr>
          <w:b/>
          <w:bCs/>
        </w:rPr>
        <w:t xml:space="preserve">где </w:t>
      </w:r>
      <w:r w:rsidRPr="0024042D">
        <w:rPr>
          <w:rStyle w:val="a5"/>
          <w:b w:val="0"/>
          <w:bCs w:val="0"/>
        </w:rPr>
        <w:t>Q</w:t>
      </w:r>
      <w:r w:rsidR="00A439AE" w:rsidRPr="0024042D">
        <w:rPr>
          <w:rStyle w:val="a5"/>
          <w:b w:val="0"/>
          <w:bCs w:val="0"/>
        </w:rPr>
        <w:t>_ {UV, eq</w:t>
      </w:r>
      <w:r w:rsidRPr="0024042D">
        <w:rPr>
          <w:rStyle w:val="a5"/>
          <w:b w:val="0"/>
          <w:bCs w:val="0"/>
        </w:rPr>
        <w:t>}</w:t>
      </w:r>
      <w:r w:rsidRPr="0024042D">
        <w:rPr>
          <w:b/>
          <w:bCs/>
        </w:rPr>
        <w:t xml:space="preserve"> </w:t>
      </w:r>
      <w:r w:rsidR="000F4521" w:rsidRPr="000F4521">
        <w:rPr>
          <w:b/>
          <w:bCs/>
        </w:rPr>
        <w:t>-</w:t>
      </w:r>
      <w:r w:rsidRPr="000F4521">
        <w:t xml:space="preserve"> эквивалентный объём воздуха, обеззараженный UV (зависит от интенсивности излучения, времени пребывания воздуха в зоне облучения и дозы УФ).</w:t>
      </w:r>
    </w:p>
    <w:p w14:paraId="1887FDFF" w14:textId="13E155D6" w:rsidR="004E6BE7" w:rsidRDefault="004E6BE7" w:rsidP="00137983">
      <w:pPr>
        <w:pStyle w:val="break-words"/>
        <w:numPr>
          <w:ilvl w:val="0"/>
          <w:numId w:val="17"/>
        </w:numPr>
        <w:spacing w:before="0" w:beforeAutospacing="0" w:after="0" w:afterAutospacing="0"/>
        <w:ind w:left="0" w:firstLine="720"/>
        <w:jc w:val="both"/>
      </w:pPr>
      <w:r>
        <w:rPr>
          <w:rStyle w:val="a5"/>
        </w:rPr>
        <w:t>Сезонная и климатическая вариабельность</w:t>
      </w:r>
      <w:r w:rsidR="00137983">
        <w:rPr>
          <w:rStyle w:val="a5"/>
        </w:rPr>
        <w:t>.</w:t>
      </w:r>
      <w:r>
        <w:t xml:space="preserve"> Моделирование проводилось для разных месяцев года. В тёплый период естественная вентиляция даёт более высокий воздухообмен, что снижает концентрацию квантов. В холодный период преимущество биоклиматического варианта сохраняется за счёт пассивного солнечного нагрева и геотермального предподогрева воздуха.</w:t>
      </w:r>
    </w:p>
    <w:p w14:paraId="617961B5" w14:textId="77777777" w:rsidR="00D17BE3" w:rsidRDefault="004E6BE7" w:rsidP="00BF5159">
      <w:pPr>
        <w:pStyle w:val="break-words"/>
        <w:numPr>
          <w:ilvl w:val="0"/>
          <w:numId w:val="17"/>
        </w:numPr>
        <w:spacing w:before="0" w:beforeAutospacing="0" w:after="0" w:afterAutospacing="0"/>
        <w:ind w:left="0" w:firstLine="720"/>
        <w:jc w:val="both"/>
      </w:pPr>
      <w:r>
        <w:rPr>
          <w:rStyle w:val="a5"/>
        </w:rPr>
        <w:t>Стохастический подход</w:t>
      </w:r>
      <w:r w:rsidR="00137983">
        <w:rPr>
          <w:rStyle w:val="a5"/>
        </w:rPr>
        <w:t>.</w:t>
      </w:r>
      <w:r>
        <w:t xml:space="preserve"> Для малых групп пациентов (40 коек) применялись Монте-Карло симуляции для оценки разброса риска (учёт вариабельности q, p, поведения пациентов и т.д.).</w:t>
      </w:r>
    </w:p>
    <w:p w14:paraId="1A8A6CBA" w14:textId="66F13B04" w:rsidR="00D17BE3" w:rsidRDefault="004E6BE7" w:rsidP="00BF5159">
      <w:pPr>
        <w:pStyle w:val="break-words"/>
        <w:spacing w:before="0" w:beforeAutospacing="0" w:after="0" w:afterAutospacing="0"/>
        <w:ind w:firstLine="720"/>
        <w:jc w:val="both"/>
      </w:pPr>
      <w:r w:rsidRPr="00D17BE3">
        <w:rPr>
          <w:b/>
          <w:bCs/>
        </w:rPr>
        <w:t>Результаты применения модели</w:t>
      </w:r>
      <w:r w:rsidR="00137983" w:rsidRPr="00D17BE3">
        <w:rPr>
          <w:b/>
          <w:bCs/>
        </w:rPr>
        <w:t>.</w:t>
      </w:r>
      <w:r w:rsidR="00D17BE3">
        <w:rPr>
          <w:b/>
          <w:bCs/>
        </w:rPr>
        <w:t xml:space="preserve"> </w:t>
      </w:r>
      <w:r w:rsidRPr="0024042D">
        <w:t xml:space="preserve">В традиционном варианте (механическая вентиляция 6–10 крат/ч) относительный риск инфицирования нормирован как 1,0. В биоклиматическом варианте за счёт повышения эффективного </w:t>
      </w:r>
      <w:r w:rsidRPr="0024042D">
        <w:rPr>
          <w:rStyle w:val="a5"/>
        </w:rPr>
        <w:t>Q</w:t>
      </w:r>
      <w:r w:rsidRPr="0024042D">
        <w:t xml:space="preserve"> (естественная вентиляция + UV) риск снижается до </w:t>
      </w:r>
      <w:r w:rsidRPr="0024042D">
        <w:rPr>
          <w:rStyle w:val="a5"/>
        </w:rPr>
        <w:t>0,42</w:t>
      </w:r>
      <w:r w:rsidRPr="0024042D">
        <w:t xml:space="preserve"> (уменьшение на 58 %</w:t>
      </w:r>
      <w:r w:rsidR="0022088B" w:rsidRPr="0024042D">
        <w:t>). Это</w:t>
      </w:r>
      <w:r w:rsidRPr="0024042D">
        <w:t xml:space="preserve"> подтверждается как аналитическим расчётом по Wells–Riley, так и CFD-моделированием распределения концентрации квантов по объёму помещения. Наибольший вклад в снижение риска вносит </w:t>
      </w:r>
      <w:r w:rsidRPr="0024042D">
        <w:lastRenderedPageBreak/>
        <w:t>комбинация повышенного воздухообмена и направленных потоков воздуха от «чистых» зон (атриумы с UV) к вытяжным элементам.</w:t>
      </w:r>
    </w:p>
    <w:p w14:paraId="1EF38DFB" w14:textId="1F065FB7" w:rsidR="004E6BE7" w:rsidRPr="00BF5159" w:rsidRDefault="004E6BE7" w:rsidP="00D17BE3">
      <w:pPr>
        <w:pStyle w:val="break-words"/>
        <w:spacing w:before="0" w:beforeAutospacing="0" w:after="0" w:afterAutospacing="0"/>
        <w:ind w:firstLine="709"/>
        <w:jc w:val="both"/>
        <w:rPr>
          <w:b/>
          <w:bCs/>
        </w:rPr>
      </w:pPr>
      <w:r w:rsidRPr="00BF5159">
        <w:rPr>
          <w:b/>
          <w:bCs/>
        </w:rPr>
        <w:t>Ограничения модели</w:t>
      </w:r>
      <w:r w:rsidR="00BF5159" w:rsidRPr="00BF5159">
        <w:rPr>
          <w:b/>
          <w:bCs/>
        </w:rPr>
        <w:t>:</w:t>
      </w:r>
    </w:p>
    <w:p w14:paraId="009A96DA" w14:textId="77777777" w:rsidR="004E6BE7" w:rsidRPr="0024042D" w:rsidRDefault="004E6BE7" w:rsidP="00D17BE3">
      <w:pPr>
        <w:pStyle w:val="break-words"/>
        <w:numPr>
          <w:ilvl w:val="0"/>
          <w:numId w:val="18"/>
        </w:numPr>
        <w:spacing w:before="0" w:beforeAutospacing="0" w:after="0" w:afterAutospacing="0"/>
        <w:ind w:left="0" w:firstLine="709"/>
        <w:jc w:val="both"/>
      </w:pPr>
      <w:r w:rsidRPr="0024042D">
        <w:t>Модель консервативна: не учитывает индивидуальную восприимчивость, маски, иммунитет.</w:t>
      </w:r>
    </w:p>
    <w:p w14:paraId="4599D34E" w14:textId="77777777" w:rsidR="004E6BE7" w:rsidRPr="0024042D" w:rsidRDefault="004E6BE7" w:rsidP="00D17BE3">
      <w:pPr>
        <w:pStyle w:val="break-words"/>
        <w:numPr>
          <w:ilvl w:val="0"/>
          <w:numId w:val="18"/>
        </w:numPr>
        <w:spacing w:before="0" w:beforeAutospacing="0" w:after="0" w:afterAutospacing="0"/>
        <w:ind w:left="0" w:firstLine="709"/>
        <w:jc w:val="both"/>
      </w:pPr>
      <w:r w:rsidRPr="0024042D">
        <w:t xml:space="preserve">Требует точной калибровки </w:t>
      </w:r>
      <w:r w:rsidRPr="0024042D">
        <w:rPr>
          <w:rStyle w:val="a5"/>
        </w:rPr>
        <w:t>q</w:t>
      </w:r>
      <w:r w:rsidRPr="0024042D">
        <w:t xml:space="preserve"> по эпидемиологическим данным конкретного учреждения.</w:t>
      </w:r>
    </w:p>
    <w:p w14:paraId="394C3453" w14:textId="77777777" w:rsidR="004E6BE7" w:rsidRPr="0024042D" w:rsidRDefault="004E6BE7" w:rsidP="00D17BE3">
      <w:pPr>
        <w:pStyle w:val="break-words"/>
        <w:numPr>
          <w:ilvl w:val="0"/>
          <w:numId w:val="18"/>
        </w:numPr>
        <w:spacing w:before="0" w:beforeAutospacing="0" w:after="0" w:afterAutospacing="0"/>
        <w:ind w:left="0" w:firstLine="709"/>
        <w:jc w:val="both"/>
      </w:pPr>
      <w:r w:rsidRPr="0024042D">
        <w:t>Для сложных пространств (многозонные палаты, атриумы) рекомендуется сочетать с CFD-моделированием.</w:t>
      </w:r>
    </w:p>
    <w:p w14:paraId="3B80230D" w14:textId="77777777" w:rsidR="004E6BE7" w:rsidRDefault="004E6BE7" w:rsidP="00D17BE3">
      <w:pPr>
        <w:pStyle w:val="break-words"/>
        <w:spacing w:before="0" w:beforeAutospacing="0" w:after="0" w:afterAutospacing="0"/>
        <w:ind w:firstLine="709"/>
        <w:jc w:val="both"/>
      </w:pPr>
      <w:r>
        <w:t>Полученные результаты показывают, что биоклиматические решения не только энергоэффективны, но и значительно повышают эпидемиологическую безопасность туберкулёзных стационаров за счёт повышения эффективного воздухообмена и дополнительного обеззараживания воздуха.</w:t>
      </w:r>
    </w:p>
    <w:p w14:paraId="32183D54" w14:textId="77777777" w:rsidR="00D17BE3" w:rsidRDefault="004E6BE7" w:rsidP="00D17BE3">
      <w:pPr>
        <w:pStyle w:val="break-words"/>
        <w:spacing w:before="0" w:beforeAutospacing="0" w:after="0" w:afterAutospacing="0"/>
        <w:ind w:firstLine="709"/>
        <w:jc w:val="both"/>
      </w:pPr>
      <w:r>
        <w:t>При необходимости можно привести полный расчёт примера для одной палаты или расширить раздел модификациями модели (например, с учётом масок или многозонности).</w:t>
      </w:r>
    </w:p>
    <w:p w14:paraId="555DBBF8" w14:textId="33FCB7A2" w:rsidR="00B328A0" w:rsidRPr="00B124CA" w:rsidRDefault="00D17BE3" w:rsidP="00D17BE3">
      <w:pPr>
        <w:pStyle w:val="break-words"/>
        <w:spacing w:before="0" w:beforeAutospacing="0" w:after="0" w:afterAutospacing="0"/>
        <w:ind w:firstLine="709"/>
        <w:jc w:val="both"/>
      </w:pPr>
      <w:r w:rsidRPr="00D17BE3">
        <w:rPr>
          <w:b/>
          <w:bCs/>
        </w:rPr>
        <w:t>Дискуссия.</w:t>
      </w:r>
      <w:r w:rsidR="00B328A0" w:rsidRPr="00B124CA">
        <w:rPr>
          <w:rStyle w:val="a5"/>
        </w:rPr>
        <w:t xml:space="preserve"> Интерпретация полученных результатов в контексте литературы</w:t>
      </w:r>
      <w:r>
        <w:rPr>
          <w:rStyle w:val="a5"/>
        </w:rPr>
        <w:t>.</w:t>
      </w:r>
    </w:p>
    <w:p w14:paraId="0800FDA7" w14:textId="77777777" w:rsidR="00B328A0" w:rsidRPr="00B124CA" w:rsidRDefault="00B328A0" w:rsidP="00D17BE3">
      <w:pPr>
        <w:pStyle w:val="a3"/>
        <w:spacing w:before="0" w:beforeAutospacing="0" w:after="0" w:afterAutospacing="0"/>
        <w:ind w:firstLine="709"/>
        <w:jc w:val="both"/>
      </w:pPr>
      <w:r w:rsidRPr="00B124CA">
        <w:t>Результаты биоклиматического анализа (таблицы Mahoney), экспертного опроса (RII) и предложенных стратегий проектирования фтизиатрических стационаров хорошо согласуются с современной научной литературой по инфекционному контролю, устойчивой архитектуре здравоохранения и биофильному дизайну.</w:t>
      </w:r>
    </w:p>
    <w:p w14:paraId="290F9A01" w14:textId="2CEFD072" w:rsidR="00B328A0" w:rsidRPr="00B124CA" w:rsidRDefault="00B328A0" w:rsidP="00D17BE3">
      <w:pPr>
        <w:pStyle w:val="a3"/>
        <w:spacing w:before="0" w:beforeAutospacing="0" w:after="0" w:afterAutospacing="0"/>
        <w:ind w:firstLine="709"/>
        <w:jc w:val="both"/>
      </w:pPr>
      <w:r w:rsidRPr="00B124CA">
        <w:t xml:space="preserve">Таблицы Mahoney для континентального климата Ташкента (жаркое сухое лето с большим суточным перепадом температур) подтверждают приоритет высокой тепловой массы, </w:t>
      </w:r>
      <w:r w:rsidRPr="00BF5159">
        <w:t xml:space="preserve">ночного </w:t>
      </w:r>
      <w:r w:rsidR="00BF5159" w:rsidRPr="00BF5159">
        <w:t>проветривания</w:t>
      </w:r>
      <w:r w:rsidRPr="00BF5159">
        <w:t xml:space="preserve"> </w:t>
      </w:r>
      <w:r w:rsidRPr="00B124CA">
        <w:t>и интенсивной естественной вентиляции — стратегий, которые успешно применяются в аналогичных климатических зонах (полузасушливые и континентальные регионы).</w:t>
      </w:r>
    </w:p>
    <w:p w14:paraId="5693E3E4" w14:textId="77777777" w:rsidR="00B328A0" w:rsidRPr="00B124CA" w:rsidRDefault="00B328A0" w:rsidP="00D17BE3">
      <w:pPr>
        <w:pStyle w:val="a3"/>
        <w:spacing w:before="0" w:beforeAutospacing="0" w:after="0" w:afterAutospacing="0"/>
        <w:ind w:firstLine="709"/>
        <w:jc w:val="both"/>
      </w:pPr>
      <w:r w:rsidRPr="00B124CA">
        <w:t xml:space="preserve">Экспертный опрос (RII) поставил на первые места вентиляцию с обеспечением 6–12+ воздухообменов в час, предотвращение перегрева и интеграцию HEPA/UVGI. Эти приоритеты полностью соответствуют рекомендациям </w:t>
      </w:r>
      <w:r w:rsidRPr="00B124CA">
        <w:rPr>
          <w:rStyle w:val="a5"/>
        </w:rPr>
        <w:t>ВОЗ</w:t>
      </w:r>
      <w:r w:rsidRPr="00B124CA">
        <w:t xml:space="preserve"> (WHO, 2009) по естественной вентиляции для контроля airborne-инфекций, включая туберкулёз. Исследования Escombe et al. (2019) и Atkinson et al. (2009) демонстрируют, что правильно спроектированная естественная вентиляция значительно снижает риск передачи </w:t>
      </w:r>
      <w:r w:rsidRPr="00B124CA">
        <w:rPr>
          <w:rStyle w:val="a4"/>
        </w:rPr>
        <w:t>Mycobacterium tuberculosis</w:t>
      </w:r>
      <w:r w:rsidRPr="00B124CA">
        <w:t xml:space="preserve"> в больницах, особенно в условиях ограниченных ресурсов. Гибридные системы (естественная + механическая с фильтрами) признаются оптимальным решением, поскольку чисто механические HVAC часто не обеспечивают требуемых кратностей воздухообмена при высоком энергопотреблении.</w:t>
      </w:r>
    </w:p>
    <w:p w14:paraId="391F0D31" w14:textId="77777777" w:rsidR="00D17BE3" w:rsidRDefault="00B328A0" w:rsidP="00D17BE3">
      <w:pPr>
        <w:pStyle w:val="a3"/>
        <w:spacing w:before="0" w:beforeAutospacing="0" w:after="0" w:afterAutospacing="0"/>
        <w:ind w:firstLine="709"/>
        <w:jc w:val="both"/>
      </w:pPr>
      <w:r w:rsidRPr="00B124CA">
        <w:t>Биоклиматические стратегии (ориентация север–юг, затенение, термальная масса) поддерживаются работами по пассивному дизайну больниц в жарких и сухих климатах. Литература подтверждает снижение пиковых температур внутри на 4–8 °C и энергопотребления на 30–60 % при комбинации этих мер.</w:t>
      </w:r>
    </w:p>
    <w:p w14:paraId="3735BFE4" w14:textId="0EC1BA91" w:rsidR="00B328A0" w:rsidRPr="00B124CA" w:rsidRDefault="00B328A0" w:rsidP="00D17BE3">
      <w:pPr>
        <w:pStyle w:val="a3"/>
        <w:spacing w:before="0" w:beforeAutospacing="0" w:after="0" w:afterAutospacing="0"/>
        <w:ind w:firstLine="709"/>
        <w:jc w:val="both"/>
      </w:pPr>
      <w:r w:rsidRPr="00B124CA">
        <w:t>Предложенный комплекс биоклиматических и гибридных стратегий обеспечивает три взаимосвязанных преимущества:</w:t>
      </w:r>
    </w:p>
    <w:p w14:paraId="240F5EAE" w14:textId="7749D356" w:rsidR="00B328A0" w:rsidRPr="00B124CA" w:rsidRDefault="00B328A0" w:rsidP="00D17BE3">
      <w:pPr>
        <w:pStyle w:val="a3"/>
        <w:spacing w:before="0" w:beforeAutospacing="0" w:after="0" w:afterAutospacing="0"/>
        <w:ind w:firstLine="709"/>
        <w:jc w:val="both"/>
      </w:pPr>
      <w:r w:rsidRPr="00B124CA">
        <w:rPr>
          <w:rStyle w:val="a5"/>
        </w:rPr>
        <w:t>Терапевтический эффект</w:t>
      </w:r>
      <w:r w:rsidR="00D17BE3">
        <w:rPr>
          <w:rStyle w:val="a5"/>
        </w:rPr>
        <w:t>.</w:t>
      </w:r>
      <w:r w:rsidRPr="00B124CA">
        <w:t xml:space="preserve"> Биофильные элементы (внутренние дворы с озеленением, зеленые зоны, естественный свет и виды на природу) оказывают доказанный положительный эффект на пациентов с туберкулёзом. Исследования показывают, что биофильный дизайн снижает уровень стресса, тревоги и депрессии, уменьшает потребность в обезболивающих, сокращает сроки госпитализации и улучшает общее самочувствие. Для больных туберкулёзом, часто находящихся в длительной изоляции, доступ к природе особенно важен: он способствует психологическому восстановлению, повышает комплаенс с лечением и укрепляет иммунитет через снижение хронического стресса. Исторически санатории для туберкулёзных больных активно использовали открытые террасы, солнце и свежий воздух как часть терапии (модернистская архитектура XX века).</w:t>
      </w:r>
    </w:p>
    <w:p w14:paraId="7CAFEC4F" w14:textId="663D6F78" w:rsidR="00B328A0" w:rsidRPr="00B124CA" w:rsidRDefault="00B328A0" w:rsidP="00D17BE3">
      <w:pPr>
        <w:pStyle w:val="a3"/>
        <w:spacing w:before="0" w:beforeAutospacing="0" w:after="0" w:afterAutospacing="0"/>
        <w:ind w:firstLine="709"/>
        <w:jc w:val="both"/>
      </w:pPr>
      <w:r w:rsidRPr="00B124CA">
        <w:rPr>
          <w:rStyle w:val="a5"/>
        </w:rPr>
        <w:lastRenderedPageBreak/>
        <w:t>Инфекционная безопасность</w:t>
      </w:r>
      <w:r w:rsidR="00D17BE3">
        <w:rPr>
          <w:rStyle w:val="a5"/>
        </w:rPr>
        <w:t>.</w:t>
      </w:r>
      <w:r w:rsidRPr="00B124CA">
        <w:t xml:space="preserve"> Гибридная естественная/гибридная вентиляция с направленным потоком воздуха, дополненная HEPA-фильтрами (H13–H14) и верхним ультрафиолетовым облучением (UVGI), соответствует рекомендациям ВОЗ и CDC по контролю airborne-инфекций. Правильно организованная естественная вентиляция может обеспечивать 20–40 и более воздухообменов в час, что значительно эффективнее многих старых механических систем. Комбинация с UVGI и HEPA минимизирует риск нозокомиальной передачи туберкулёза, особенно в условиях высокого солнечного излучения (Узбекистан), где UV-компонент естественного света дополнительно инактивирует микобактерии.</w:t>
      </w:r>
    </w:p>
    <w:p w14:paraId="04098E43" w14:textId="5DEA37B7" w:rsidR="00B328A0" w:rsidRPr="00B124CA" w:rsidRDefault="00B328A0" w:rsidP="00D17BE3">
      <w:pPr>
        <w:pStyle w:val="a3"/>
        <w:spacing w:before="0" w:beforeAutospacing="0" w:after="0" w:afterAutospacing="0"/>
        <w:ind w:firstLine="709"/>
        <w:jc w:val="both"/>
      </w:pPr>
      <w:r w:rsidRPr="00B124CA">
        <w:rPr>
          <w:rStyle w:val="a5"/>
        </w:rPr>
        <w:t>Устойчивость и энергоэффективность</w:t>
      </w:r>
      <w:r w:rsidR="00D17BE3">
        <w:rPr>
          <w:rStyle w:val="a5"/>
        </w:rPr>
        <w:t>.</w:t>
      </w:r>
      <w:r w:rsidRPr="00B124CA">
        <w:t xml:space="preserve"> Пассивные меры (термальная масса + night purge, ориентация, затенение) в сочетании с солнечными элементами (PV-панели, солнечные коллекторы) позволяют существенно снизить зависимость от механических HVAC-систем. В литературе отмечается снижение энергопотребления больниц на 30–70 % при внедрении подобных решений. Для регионов с высоким солнечным потенциалом (1500–2000 кВт·ч/м² в год) возобновляемые источники обеспечивают 20–40 % покрытия нужд в электроэнергии и горячей воде, снижая углеродный след и операционные затраты. Это особенно актуально для Узбекистана в условиях роста тарифов на энергоносители и климатических изменений.</w:t>
      </w:r>
    </w:p>
    <w:p w14:paraId="6F518F6E" w14:textId="3EB673CD" w:rsidR="00B328A0" w:rsidRPr="00B124CA" w:rsidRDefault="00B328A0" w:rsidP="00D17BE3">
      <w:pPr>
        <w:pStyle w:val="a3"/>
        <w:spacing w:before="0" w:beforeAutospacing="0" w:after="0" w:afterAutospacing="0"/>
        <w:ind w:firstLine="709"/>
        <w:jc w:val="both"/>
      </w:pPr>
      <w:r w:rsidRPr="00B124CA">
        <w:t xml:space="preserve">Общий эффект — создание «лечащей среды», где архитектура одновременно поддерживает выздоровление, предотвращает инфекции и минимизирует экологический и экономический </w:t>
      </w:r>
      <w:r w:rsidR="004773B3" w:rsidRPr="00B124CA">
        <w:t>ущерб. Несмотря</w:t>
      </w:r>
      <w:r w:rsidRPr="00B124CA">
        <w:t xml:space="preserve"> на преимущества, предложенные подходы имеют ряд ограничений:</w:t>
      </w:r>
    </w:p>
    <w:p w14:paraId="26F855B1" w14:textId="77777777" w:rsidR="00B328A0" w:rsidRPr="00B124CA" w:rsidRDefault="00B328A0" w:rsidP="00D17BE3">
      <w:pPr>
        <w:numPr>
          <w:ilvl w:val="0"/>
          <w:numId w:val="35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124CA">
        <w:rPr>
          <w:rStyle w:val="a5"/>
          <w:rFonts w:ascii="Times New Roman" w:hAnsi="Times New Roman" w:cs="Times New Roman"/>
          <w:sz w:val="24"/>
          <w:szCs w:val="24"/>
        </w:rPr>
        <w:t>Климатические</w:t>
      </w:r>
      <w:r w:rsidRPr="00B124CA">
        <w:rPr>
          <w:rFonts w:ascii="Times New Roman" w:hAnsi="Times New Roman" w:cs="Times New Roman"/>
          <w:sz w:val="24"/>
          <w:szCs w:val="24"/>
        </w:rPr>
        <w:t>: В условиях Ташкента естественная вентиляция эффективна в летний сухой период, но требует тщательного контроля зимой (холодные месяцы с высоким риском переохлаждения) и в переходные сезоны. Сильные пыльные бури (характерные для региона) могут снижать качество воздуха в зеленых зонах и требовать дополнительных фильтров. Большие суточные перепады температур благоприятны для night purge, однако экстремальная жара (&gt;40 °C) может превышать возможности чисто пассивного охлаждения.</w:t>
      </w:r>
    </w:p>
    <w:p w14:paraId="1FFC1BFA" w14:textId="77777777" w:rsidR="00B328A0" w:rsidRPr="00B124CA" w:rsidRDefault="00B328A0" w:rsidP="00D17BE3">
      <w:pPr>
        <w:numPr>
          <w:ilvl w:val="0"/>
          <w:numId w:val="35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124CA">
        <w:rPr>
          <w:rStyle w:val="a5"/>
          <w:rFonts w:ascii="Times New Roman" w:hAnsi="Times New Roman" w:cs="Times New Roman"/>
          <w:sz w:val="24"/>
          <w:szCs w:val="24"/>
        </w:rPr>
        <w:t>Экономические</w:t>
      </w:r>
      <w:r w:rsidRPr="00B124CA">
        <w:rPr>
          <w:rFonts w:ascii="Times New Roman" w:hAnsi="Times New Roman" w:cs="Times New Roman"/>
          <w:sz w:val="24"/>
          <w:szCs w:val="24"/>
        </w:rPr>
        <w:t>: Начальные инвестиции в высококачественные материалы (термальная масса, системы затенения, HEPA/UVGI-модули, солнечные установки) выше, чем в традиционное строительство. Хотя окупаемость составляет 5–8 лет за счёт снижения энергозатрат, для бюджетных учреждений это может стать барьером. Обслуживание гибридных систем требует квалифицированного персонала.</w:t>
      </w:r>
    </w:p>
    <w:p w14:paraId="2E25F481" w14:textId="0A630CAF" w:rsidR="00D17BE3" w:rsidRDefault="00B328A0" w:rsidP="00D17BE3">
      <w:pPr>
        <w:numPr>
          <w:ilvl w:val="0"/>
          <w:numId w:val="3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4CA">
        <w:rPr>
          <w:rStyle w:val="a5"/>
          <w:rFonts w:ascii="Times New Roman" w:hAnsi="Times New Roman" w:cs="Times New Roman"/>
          <w:sz w:val="24"/>
          <w:szCs w:val="24"/>
        </w:rPr>
        <w:t>Нормативные</w:t>
      </w:r>
      <w:r w:rsidRPr="00B124CA">
        <w:rPr>
          <w:rFonts w:ascii="Times New Roman" w:hAnsi="Times New Roman" w:cs="Times New Roman"/>
          <w:sz w:val="24"/>
          <w:szCs w:val="24"/>
        </w:rPr>
        <w:t>: Действующие санитарно-эпидемиологические нормы Узбекистана и стран СНГ (наследующие советские стандарты) часто ориентированы на механические системы и могут не полностью учитывать преимущества естественной и гибридной вентиляции. Необходима актуализация норм с учётом рекомендаций ВОЗ (Natural Ventilation for Infection Control, 2009) и современных данных по биоклиматическому дизайну. Отсутствие обязательных требований по биофильным элементам и возобновляемой энергетике в медицинском строительстве замедляет внедрение.</w:t>
      </w:r>
    </w:p>
    <w:p w14:paraId="2AA46065" w14:textId="0A0A8735" w:rsidR="000F4521" w:rsidRDefault="000F4521" w:rsidP="000F4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1A876" w14:textId="61D89726" w:rsidR="007A2508" w:rsidRDefault="007A2508" w:rsidP="000F4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B764E" w14:textId="17665E96" w:rsidR="007A2508" w:rsidRDefault="007A2508" w:rsidP="000F4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76893" w14:textId="47839F33" w:rsidR="007A2508" w:rsidRDefault="007A2508" w:rsidP="000F4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F5287" w14:textId="728DC734" w:rsidR="007A2508" w:rsidRDefault="007A2508" w:rsidP="000F4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FFEA4" w14:textId="1A78B106" w:rsidR="007A2508" w:rsidRDefault="007A2508" w:rsidP="000F4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BE5AF" w14:textId="66172E62" w:rsidR="007A2508" w:rsidRDefault="007A2508" w:rsidP="000F4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B4E34" w14:textId="401BDE0E" w:rsidR="007A2508" w:rsidRDefault="007A2508" w:rsidP="000F4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29DF3" w14:textId="3312251B" w:rsidR="00DA5C17" w:rsidRDefault="00DA5C17" w:rsidP="000F4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64EA1" w14:textId="0AA35DD1" w:rsidR="00DA5C17" w:rsidRDefault="00DA5C17" w:rsidP="000F4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2E0E9" w14:textId="77777777" w:rsidR="00DA5C17" w:rsidRDefault="00DA5C17" w:rsidP="000F4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E460F" w14:textId="77777777" w:rsidR="007A2508" w:rsidRDefault="007A2508" w:rsidP="000F4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620DD" w14:textId="34BA7E08" w:rsidR="000F4521" w:rsidRPr="00DF3F38" w:rsidRDefault="000F4521" w:rsidP="000F4521">
      <w:pPr>
        <w:pStyle w:val="3"/>
        <w:spacing w:before="0" w:line="240" w:lineRule="auto"/>
        <w:ind w:firstLine="709"/>
        <w:jc w:val="right"/>
        <w:rPr>
          <w:rFonts w:ascii="Times New Roman" w:hAnsi="Times New Roman" w:cs="Times New Roman"/>
          <w:b/>
          <w:bCs/>
          <w:color w:val="auto"/>
        </w:rPr>
      </w:pPr>
      <w:r w:rsidRPr="0001204A">
        <w:rPr>
          <w:rFonts w:ascii="Times New Roman" w:hAnsi="Times New Roman" w:cs="Times New Roman"/>
          <w:b/>
          <w:bCs/>
          <w:color w:val="auto"/>
        </w:rPr>
        <w:t xml:space="preserve">Таблица </w:t>
      </w:r>
      <w:r w:rsidR="00BF5159">
        <w:rPr>
          <w:rFonts w:ascii="Times New Roman" w:hAnsi="Times New Roman" w:cs="Times New Roman"/>
          <w:b/>
          <w:bCs/>
          <w:color w:val="auto"/>
        </w:rPr>
        <w:t>6</w:t>
      </w:r>
      <w:r w:rsidRPr="0001204A">
        <w:rPr>
          <w:rFonts w:ascii="Times New Roman" w:hAnsi="Times New Roman" w:cs="Times New Roman"/>
          <w:b/>
          <w:bCs/>
          <w:color w:val="auto"/>
        </w:rPr>
        <w:t xml:space="preserve">. </w:t>
      </w:r>
    </w:p>
    <w:p w14:paraId="18B977D0" w14:textId="77777777" w:rsidR="000F4521" w:rsidRDefault="000F4521" w:rsidP="000F4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EED7E3" w14:textId="191E265F" w:rsidR="00D17BE3" w:rsidRPr="00D17BE3" w:rsidRDefault="00D17BE3" w:rsidP="000F4521">
      <w:pPr>
        <w:pStyle w:val="a3"/>
        <w:spacing w:before="0" w:beforeAutospacing="0" w:after="0" w:afterAutospacing="0"/>
        <w:ind w:firstLine="709"/>
        <w:jc w:val="center"/>
      </w:pPr>
      <w:r w:rsidRPr="00B124CA">
        <w:rPr>
          <w:rStyle w:val="a5"/>
        </w:rPr>
        <w:t>Сравнение ключевых преимуществ предложенных стратегий с данными литературы</w:t>
      </w:r>
      <w:r w:rsidRPr="00D17BE3">
        <w:rPr>
          <w:rStyle w:val="a5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5"/>
        <w:gridCol w:w="2403"/>
        <w:gridCol w:w="2963"/>
        <w:gridCol w:w="1674"/>
      </w:tblGrid>
      <w:tr w:rsidR="00D17BE3" w:rsidRPr="00B124CA" w14:paraId="7EF3DC2D" w14:textId="77777777" w:rsidTr="00D17B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DCF70E" w14:textId="77777777" w:rsidR="00D17BE3" w:rsidRPr="00B124CA" w:rsidRDefault="00D17BE3" w:rsidP="00326E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Преимущество</w:t>
            </w:r>
          </w:p>
        </w:tc>
        <w:tc>
          <w:tcPr>
            <w:tcW w:w="0" w:type="auto"/>
            <w:vAlign w:val="center"/>
            <w:hideMark/>
          </w:tcPr>
          <w:p w14:paraId="7FFEBAE2" w14:textId="77777777" w:rsidR="00D17BE3" w:rsidRPr="00B124CA" w:rsidRDefault="00D17BE3" w:rsidP="00326E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настоящего исследования (RII / Mahoney)</w:t>
            </w:r>
          </w:p>
        </w:tc>
        <w:tc>
          <w:tcPr>
            <w:tcW w:w="0" w:type="auto"/>
            <w:vAlign w:val="center"/>
            <w:hideMark/>
          </w:tcPr>
          <w:p w14:paraId="6A547865" w14:textId="77777777" w:rsidR="00D17BE3" w:rsidRPr="00B124CA" w:rsidRDefault="00D17BE3" w:rsidP="00326E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литературы (примеры)</w:t>
            </w:r>
          </w:p>
        </w:tc>
        <w:tc>
          <w:tcPr>
            <w:tcW w:w="0" w:type="auto"/>
            <w:vAlign w:val="center"/>
            <w:hideMark/>
          </w:tcPr>
          <w:p w14:paraId="459BA41E" w14:textId="77777777" w:rsidR="00D17BE3" w:rsidRPr="00B124CA" w:rsidRDefault="00D17BE3" w:rsidP="00326E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Степень соответствия</w:t>
            </w:r>
          </w:p>
        </w:tc>
      </w:tr>
      <w:tr w:rsidR="00D17BE3" w:rsidRPr="00B124CA" w14:paraId="5DC9E3BF" w14:textId="77777777" w:rsidTr="00D17B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29CE9" w14:textId="77777777" w:rsidR="00D17BE3" w:rsidRPr="00B124CA" w:rsidRDefault="00D17BE3" w:rsidP="00F5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CA">
              <w:rPr>
                <w:rFonts w:ascii="Times New Roman" w:hAnsi="Times New Roman" w:cs="Times New Roman"/>
                <w:sz w:val="24"/>
                <w:szCs w:val="24"/>
              </w:rPr>
              <w:t>Инфекционная безопасность (вентиляция)</w:t>
            </w:r>
          </w:p>
        </w:tc>
        <w:tc>
          <w:tcPr>
            <w:tcW w:w="0" w:type="auto"/>
            <w:vAlign w:val="center"/>
            <w:hideMark/>
          </w:tcPr>
          <w:p w14:paraId="385A8C82" w14:textId="77777777" w:rsidR="00D17BE3" w:rsidRPr="00B124CA" w:rsidRDefault="00D17BE3" w:rsidP="00F57E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24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RII = 0,94 (1-</w:t>
            </w:r>
            <w:r w:rsidRPr="00B124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24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24C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B124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 6–12+ ACH + HEPA/UVGI</w:t>
            </w:r>
          </w:p>
        </w:tc>
        <w:tc>
          <w:tcPr>
            <w:tcW w:w="0" w:type="auto"/>
            <w:vAlign w:val="center"/>
            <w:hideMark/>
          </w:tcPr>
          <w:p w14:paraId="04CD266E" w14:textId="77777777" w:rsidR="00D17BE3" w:rsidRPr="00B124CA" w:rsidRDefault="00D17BE3" w:rsidP="00F5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CA">
              <w:rPr>
                <w:rFonts w:ascii="Times New Roman" w:hAnsi="Times New Roman" w:cs="Times New Roman"/>
                <w:sz w:val="24"/>
                <w:szCs w:val="24"/>
              </w:rPr>
              <w:t>Escombe et al. (2007): 28 ACH естественная vs 12 ACH механическая; снижение риска ТБ на 70 %+</w:t>
            </w:r>
          </w:p>
        </w:tc>
        <w:tc>
          <w:tcPr>
            <w:tcW w:w="0" w:type="auto"/>
            <w:vAlign w:val="center"/>
            <w:hideMark/>
          </w:tcPr>
          <w:p w14:paraId="4D47FD36" w14:textId="77777777" w:rsidR="00D17BE3" w:rsidRPr="00B124CA" w:rsidRDefault="00D17BE3" w:rsidP="00F5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CA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D17BE3" w:rsidRPr="00B124CA" w14:paraId="2FB787B9" w14:textId="77777777" w:rsidTr="00D17B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2FC24" w14:textId="77777777" w:rsidR="00D17BE3" w:rsidRPr="00B124CA" w:rsidRDefault="00D17BE3" w:rsidP="00F5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CA">
              <w:rPr>
                <w:rFonts w:ascii="Times New Roman" w:hAnsi="Times New Roman" w:cs="Times New Roman"/>
                <w:sz w:val="24"/>
                <w:szCs w:val="24"/>
              </w:rPr>
              <w:t>Предотвращение перегрева</w:t>
            </w:r>
          </w:p>
        </w:tc>
        <w:tc>
          <w:tcPr>
            <w:tcW w:w="0" w:type="auto"/>
            <w:vAlign w:val="center"/>
            <w:hideMark/>
          </w:tcPr>
          <w:p w14:paraId="2FFFBE2E" w14:textId="77777777" w:rsidR="00D17BE3" w:rsidRPr="00B124CA" w:rsidRDefault="00D17BE3" w:rsidP="00F5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CA">
              <w:rPr>
                <w:rFonts w:ascii="Times New Roman" w:hAnsi="Times New Roman" w:cs="Times New Roman"/>
                <w:sz w:val="24"/>
                <w:szCs w:val="24"/>
              </w:rPr>
              <w:t>RII = 0,91; 4 месяца перегрева по Mahoney</w:t>
            </w:r>
          </w:p>
        </w:tc>
        <w:tc>
          <w:tcPr>
            <w:tcW w:w="0" w:type="auto"/>
            <w:vAlign w:val="center"/>
            <w:hideMark/>
          </w:tcPr>
          <w:p w14:paraId="012FC108" w14:textId="77777777" w:rsidR="00D17BE3" w:rsidRPr="00B124CA" w:rsidRDefault="00D17BE3" w:rsidP="00F5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CA">
              <w:rPr>
                <w:rFonts w:ascii="Times New Roman" w:hAnsi="Times New Roman" w:cs="Times New Roman"/>
                <w:sz w:val="24"/>
                <w:szCs w:val="24"/>
              </w:rPr>
              <w:t>WHO (2009); пассивное охлаждение в жарких климатах (снижение t на 4–8 °C)</w:t>
            </w:r>
          </w:p>
        </w:tc>
        <w:tc>
          <w:tcPr>
            <w:tcW w:w="0" w:type="auto"/>
            <w:vAlign w:val="center"/>
            <w:hideMark/>
          </w:tcPr>
          <w:p w14:paraId="200D0CFA" w14:textId="77777777" w:rsidR="00D17BE3" w:rsidRPr="00B124CA" w:rsidRDefault="00D17BE3" w:rsidP="00F5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CA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D17BE3" w:rsidRPr="00B124CA" w14:paraId="3D9333B1" w14:textId="77777777" w:rsidTr="00D17B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E8C54" w14:textId="77777777" w:rsidR="00D17BE3" w:rsidRPr="00B124CA" w:rsidRDefault="00D17BE3" w:rsidP="00F5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CA">
              <w:rPr>
                <w:rFonts w:ascii="Times New Roman" w:hAnsi="Times New Roman" w:cs="Times New Roman"/>
                <w:sz w:val="24"/>
                <w:szCs w:val="24"/>
              </w:rPr>
              <w:t>Терапевтический эффект (биофильный дизайн)</w:t>
            </w:r>
          </w:p>
        </w:tc>
        <w:tc>
          <w:tcPr>
            <w:tcW w:w="0" w:type="auto"/>
            <w:vAlign w:val="center"/>
            <w:hideMark/>
          </w:tcPr>
          <w:p w14:paraId="2ABA329E" w14:textId="77777777" w:rsidR="00D17BE3" w:rsidRPr="00B124CA" w:rsidRDefault="00D17BE3" w:rsidP="00F5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CA">
              <w:rPr>
                <w:rFonts w:ascii="Times New Roman" w:hAnsi="Times New Roman" w:cs="Times New Roman"/>
                <w:sz w:val="24"/>
                <w:szCs w:val="24"/>
              </w:rPr>
              <w:t>RII = 0,79; внутренние дворы и озеленение</w:t>
            </w:r>
          </w:p>
        </w:tc>
        <w:tc>
          <w:tcPr>
            <w:tcW w:w="0" w:type="auto"/>
            <w:vAlign w:val="center"/>
            <w:hideMark/>
          </w:tcPr>
          <w:p w14:paraId="4434AD27" w14:textId="77777777" w:rsidR="00D17BE3" w:rsidRPr="00B124CA" w:rsidRDefault="00D17BE3" w:rsidP="00F5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CA">
              <w:rPr>
                <w:rFonts w:ascii="Times New Roman" w:hAnsi="Times New Roman" w:cs="Times New Roman"/>
                <w:sz w:val="24"/>
                <w:szCs w:val="24"/>
              </w:rPr>
              <w:t>Ulrich et al.; исследования healing gardens в больницах</w:t>
            </w:r>
          </w:p>
        </w:tc>
        <w:tc>
          <w:tcPr>
            <w:tcW w:w="0" w:type="auto"/>
            <w:vAlign w:val="center"/>
            <w:hideMark/>
          </w:tcPr>
          <w:p w14:paraId="33E399E2" w14:textId="77777777" w:rsidR="00D17BE3" w:rsidRPr="00B124CA" w:rsidRDefault="00D17BE3" w:rsidP="00F5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CA">
              <w:rPr>
                <w:rFonts w:ascii="Times New Roman" w:hAnsi="Times New Roman" w:cs="Times New Roman"/>
                <w:sz w:val="24"/>
                <w:szCs w:val="24"/>
              </w:rPr>
              <w:t>Средняя-высокая</w:t>
            </w:r>
          </w:p>
        </w:tc>
      </w:tr>
      <w:tr w:rsidR="00D17BE3" w:rsidRPr="00B124CA" w14:paraId="396B18CC" w14:textId="77777777" w:rsidTr="00D17B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2D6CE" w14:textId="77777777" w:rsidR="00D17BE3" w:rsidRPr="00B124CA" w:rsidRDefault="00D17BE3" w:rsidP="00F5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CA">
              <w:rPr>
                <w:rFonts w:ascii="Times New Roman" w:hAnsi="Times New Roman" w:cs="Times New Roman"/>
                <w:sz w:val="24"/>
                <w:szCs w:val="24"/>
              </w:rPr>
              <w:t>Экономия энергии</w:t>
            </w:r>
          </w:p>
        </w:tc>
        <w:tc>
          <w:tcPr>
            <w:tcW w:w="0" w:type="auto"/>
            <w:vAlign w:val="center"/>
            <w:hideMark/>
          </w:tcPr>
          <w:p w14:paraId="60677DF1" w14:textId="77777777" w:rsidR="00D17BE3" w:rsidRPr="00B124CA" w:rsidRDefault="00D17BE3" w:rsidP="00F5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CA">
              <w:rPr>
                <w:rFonts w:ascii="Times New Roman" w:hAnsi="Times New Roman" w:cs="Times New Roman"/>
                <w:sz w:val="24"/>
                <w:szCs w:val="24"/>
              </w:rPr>
              <w:t>Снижение на 30–60 % (моделирование)</w:t>
            </w:r>
          </w:p>
        </w:tc>
        <w:tc>
          <w:tcPr>
            <w:tcW w:w="0" w:type="auto"/>
            <w:vAlign w:val="center"/>
            <w:hideMark/>
          </w:tcPr>
          <w:p w14:paraId="7D576FF9" w14:textId="77777777" w:rsidR="00D17BE3" w:rsidRPr="00B124CA" w:rsidRDefault="00D17BE3" w:rsidP="00F5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CA">
              <w:rPr>
                <w:rFonts w:ascii="Times New Roman" w:hAnsi="Times New Roman" w:cs="Times New Roman"/>
                <w:sz w:val="24"/>
                <w:szCs w:val="24"/>
              </w:rPr>
              <w:t>Passive House для больниц; солнечные системы в развивающихся странах</w:t>
            </w:r>
          </w:p>
        </w:tc>
        <w:tc>
          <w:tcPr>
            <w:tcW w:w="0" w:type="auto"/>
            <w:vAlign w:val="center"/>
            <w:hideMark/>
          </w:tcPr>
          <w:p w14:paraId="1E6F931A" w14:textId="77777777" w:rsidR="00D17BE3" w:rsidRPr="00B124CA" w:rsidRDefault="00D17BE3" w:rsidP="00F5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CA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D17BE3" w:rsidRPr="00B124CA" w14:paraId="5C62F76D" w14:textId="77777777" w:rsidTr="00D17B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32778" w14:textId="77777777" w:rsidR="00D17BE3" w:rsidRPr="00B124CA" w:rsidRDefault="00D17BE3" w:rsidP="00F5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CA">
              <w:rPr>
                <w:rFonts w:ascii="Times New Roman" w:hAnsi="Times New Roman" w:cs="Times New Roman"/>
                <w:sz w:val="24"/>
                <w:szCs w:val="24"/>
              </w:rPr>
              <w:t>Гибридная вентиляция</w:t>
            </w:r>
          </w:p>
        </w:tc>
        <w:tc>
          <w:tcPr>
            <w:tcW w:w="0" w:type="auto"/>
            <w:vAlign w:val="center"/>
            <w:hideMark/>
          </w:tcPr>
          <w:p w14:paraId="7A2E0CDE" w14:textId="77777777" w:rsidR="00D17BE3" w:rsidRPr="00B124CA" w:rsidRDefault="00D17BE3" w:rsidP="00F5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CA">
              <w:rPr>
                <w:rFonts w:ascii="Times New Roman" w:hAnsi="Times New Roman" w:cs="Times New Roman"/>
                <w:sz w:val="24"/>
                <w:szCs w:val="24"/>
              </w:rPr>
              <w:t>RII = 0,74; приоритет экспертов</w:t>
            </w:r>
          </w:p>
        </w:tc>
        <w:tc>
          <w:tcPr>
            <w:tcW w:w="0" w:type="auto"/>
            <w:vAlign w:val="center"/>
            <w:hideMark/>
          </w:tcPr>
          <w:p w14:paraId="53B09E87" w14:textId="77777777" w:rsidR="00D17BE3" w:rsidRPr="00B124CA" w:rsidRDefault="00D17BE3" w:rsidP="00F5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CA">
              <w:rPr>
                <w:rFonts w:ascii="Times New Roman" w:hAnsi="Times New Roman" w:cs="Times New Roman"/>
                <w:sz w:val="24"/>
                <w:szCs w:val="24"/>
              </w:rPr>
              <w:t>WHO (2009); гибридные системы как оптимальное решение для низкоресурсных условий</w:t>
            </w:r>
          </w:p>
        </w:tc>
        <w:tc>
          <w:tcPr>
            <w:tcW w:w="0" w:type="auto"/>
            <w:vAlign w:val="center"/>
            <w:hideMark/>
          </w:tcPr>
          <w:p w14:paraId="39BE80E1" w14:textId="77777777" w:rsidR="00D17BE3" w:rsidRPr="00B124CA" w:rsidRDefault="00D17BE3" w:rsidP="00F5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CA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</w:tbl>
    <w:p w14:paraId="0B15D73C" w14:textId="77777777" w:rsidR="00D17BE3" w:rsidRDefault="00D17BE3" w:rsidP="00D17BE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5CF3CBC" w14:textId="712EDECB" w:rsidR="00B328A0" w:rsidRPr="00D17BE3" w:rsidRDefault="00B328A0" w:rsidP="00D17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BE3">
        <w:rPr>
          <w:rFonts w:ascii="Times New Roman" w:hAnsi="Times New Roman" w:cs="Times New Roman"/>
          <w:sz w:val="24"/>
          <w:szCs w:val="24"/>
        </w:rPr>
        <w:t>Предложенный подход занимает промежуточное положение между традиционными механическими системами и передовыми международными примерами.</w:t>
      </w:r>
    </w:p>
    <w:p w14:paraId="7A59B210" w14:textId="69E2A415" w:rsidR="00B328A0" w:rsidRPr="00D17BE3" w:rsidRDefault="00B328A0" w:rsidP="00C84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BE3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D17BE3">
        <w:rPr>
          <w:rFonts w:ascii="Times New Roman" w:hAnsi="Times New Roman" w:cs="Times New Roman"/>
          <w:sz w:val="24"/>
          <w:szCs w:val="24"/>
        </w:rPr>
        <w:t>Рекомендации по естественной вентиляции для TB-контроля (Escombe, Atkinson, Hobday) активно применяются в Индии, Перу, Таиланде и Африке. Простые модификации (увеличение проёмов, cross-ventilation) значительно снижают риск передачи без высоких затрат — аналогично предлагаемой гибридной модели.</w:t>
      </w:r>
    </w:p>
    <w:p w14:paraId="4FE2584D" w14:textId="25F2BE75" w:rsidR="00B328A0" w:rsidRPr="00D17BE3" w:rsidRDefault="00B328A0" w:rsidP="00F3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BE3">
        <w:rPr>
          <w:rFonts w:ascii="Times New Roman" w:hAnsi="Times New Roman" w:cs="Times New Roman"/>
          <w:sz w:val="24"/>
          <w:szCs w:val="24"/>
        </w:rPr>
        <w:t xml:space="preserve"> В Германии, Дании и других странах внедряют </w:t>
      </w:r>
      <w:r w:rsidRPr="00A02F90">
        <w:rPr>
          <w:rFonts w:ascii="Times New Roman" w:hAnsi="Times New Roman" w:cs="Times New Roman"/>
          <w:b/>
          <w:bCs/>
          <w:sz w:val="24"/>
          <w:szCs w:val="24"/>
        </w:rPr>
        <w:t>Passive House</w:t>
      </w:r>
      <w:r w:rsidR="007A2508">
        <w:rPr>
          <w:rStyle w:val="a9"/>
          <w:rFonts w:ascii="Times New Roman" w:hAnsi="Times New Roman" w:cs="Times New Roman"/>
          <w:sz w:val="24"/>
          <w:szCs w:val="24"/>
        </w:rPr>
        <w:footnoteReference w:id="23"/>
      </w:r>
      <w:r w:rsidRPr="00D17BE3">
        <w:rPr>
          <w:rFonts w:ascii="Times New Roman" w:hAnsi="Times New Roman" w:cs="Times New Roman"/>
          <w:sz w:val="24"/>
          <w:szCs w:val="24"/>
        </w:rPr>
        <w:t xml:space="preserve"> для больниц с очень низким энергопотреблением, высокой изоляцией и контролируемой вентиляцией. Наш подход адаптирует эти принципы к более жаркому климату, делая акцент на </w:t>
      </w:r>
      <w:r w:rsidR="00A02F90">
        <w:rPr>
          <w:rFonts w:ascii="Times New Roman" w:hAnsi="Times New Roman" w:cs="Times New Roman"/>
          <w:sz w:val="24"/>
          <w:szCs w:val="24"/>
        </w:rPr>
        <w:t>проветривании</w:t>
      </w:r>
      <w:r w:rsidRPr="00D17BE3">
        <w:rPr>
          <w:rFonts w:ascii="Times New Roman" w:hAnsi="Times New Roman" w:cs="Times New Roman"/>
          <w:sz w:val="24"/>
          <w:szCs w:val="24"/>
        </w:rPr>
        <w:t xml:space="preserve"> и солнечной энергии. Проекты в США, Скандинавии и Сингапуре (healing gardens, views of </w:t>
      </w:r>
      <w:r w:rsidRPr="00D17BE3">
        <w:rPr>
          <w:rFonts w:ascii="Times New Roman" w:hAnsi="Times New Roman" w:cs="Times New Roman"/>
          <w:sz w:val="24"/>
          <w:szCs w:val="24"/>
        </w:rPr>
        <w:lastRenderedPageBreak/>
        <w:t>nature) подтверждают сокращение сроков пребывания и стресса. В фтизиатрии это особенно ценно, учитывая длительность лечения.</w:t>
      </w:r>
    </w:p>
    <w:p w14:paraId="3962573E" w14:textId="6CEEE7C3" w:rsidR="00B328A0" w:rsidRPr="00B124CA" w:rsidRDefault="00B328A0" w:rsidP="00D17BE3">
      <w:pPr>
        <w:pStyle w:val="a3"/>
        <w:spacing w:before="0" w:beforeAutospacing="0" w:after="0" w:afterAutospacing="0"/>
        <w:ind w:firstLine="709"/>
        <w:jc w:val="both"/>
      </w:pPr>
      <w:r w:rsidRPr="00D17BE3">
        <w:t xml:space="preserve">Отличие узбекского </w:t>
      </w:r>
      <w:r w:rsidR="00F303C6">
        <w:t xml:space="preserve">подхода </w:t>
      </w:r>
      <w:r w:rsidR="005161DD">
        <w:t xml:space="preserve">диктует </w:t>
      </w:r>
      <w:r w:rsidR="005161DD" w:rsidRPr="00D17BE3">
        <w:t>необходимость</w:t>
      </w:r>
      <w:r w:rsidRPr="00D17BE3">
        <w:t xml:space="preserve"> баланса между инфекционным контролем и климатической адаптацией в условиях ограниченных ресурсов, где чисто пассивные решения играют большую роль, чем в странах с умеренным климатом</w:t>
      </w:r>
      <w:r w:rsidRPr="00B124CA">
        <w:t>.</w:t>
      </w:r>
    </w:p>
    <w:p w14:paraId="0CB9B420" w14:textId="0A7E4EDF" w:rsidR="00B328A0" w:rsidRPr="005B4551" w:rsidRDefault="00B328A0" w:rsidP="00D17BE3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bCs/>
        </w:rPr>
      </w:pPr>
      <w:r w:rsidRPr="00B124CA">
        <w:rPr>
          <w:rFonts w:ascii="Times New Roman" w:hAnsi="Times New Roman" w:cs="Times New Roman"/>
        </w:rPr>
        <w:t xml:space="preserve"> </w:t>
      </w:r>
      <w:r w:rsidRPr="005B4551">
        <w:rPr>
          <w:rFonts w:ascii="Times New Roman" w:hAnsi="Times New Roman" w:cs="Times New Roman"/>
          <w:b/>
          <w:bCs/>
          <w:color w:val="auto"/>
        </w:rPr>
        <w:t>Возможные риски и меры их минимизации</w:t>
      </w:r>
      <w:r w:rsidR="00D17BE3" w:rsidRPr="005B4551">
        <w:rPr>
          <w:rFonts w:ascii="Times New Roman" w:hAnsi="Times New Roman" w:cs="Times New Roman"/>
          <w:b/>
          <w:bCs/>
          <w:color w:val="auto"/>
        </w:rPr>
        <w:t>:</w:t>
      </w:r>
    </w:p>
    <w:p w14:paraId="70146A4B" w14:textId="77777777" w:rsidR="00B328A0" w:rsidRPr="00B124CA" w:rsidRDefault="00B328A0" w:rsidP="00D17BE3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4CA">
        <w:rPr>
          <w:rFonts w:ascii="Times New Roman" w:hAnsi="Times New Roman" w:cs="Times New Roman"/>
          <w:sz w:val="24"/>
          <w:szCs w:val="24"/>
        </w:rPr>
        <w:t>Недостаточная вентиляция в «мёртвых зонах» или при неправильной эксплуатации (риск повышения концентрации аэрозолей).</w:t>
      </w:r>
    </w:p>
    <w:p w14:paraId="5A3EA200" w14:textId="77777777" w:rsidR="00B328A0" w:rsidRPr="00B124CA" w:rsidRDefault="00B328A0" w:rsidP="00D17BE3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4CA">
        <w:rPr>
          <w:rFonts w:ascii="Times New Roman" w:hAnsi="Times New Roman" w:cs="Times New Roman"/>
          <w:sz w:val="24"/>
          <w:szCs w:val="24"/>
        </w:rPr>
        <w:t>Перегрев или переохлаждение при экстремальных погодных условиях.</w:t>
      </w:r>
    </w:p>
    <w:p w14:paraId="2FD9C36D" w14:textId="77777777" w:rsidR="00B328A0" w:rsidRPr="00B124CA" w:rsidRDefault="00B328A0" w:rsidP="00D17BE3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4CA">
        <w:rPr>
          <w:rFonts w:ascii="Times New Roman" w:hAnsi="Times New Roman" w:cs="Times New Roman"/>
          <w:sz w:val="24"/>
          <w:szCs w:val="24"/>
        </w:rPr>
        <w:t>Загрязнение воздуха от зеленых насаждений (пыльца, плесень) в биофильных зонах.</w:t>
      </w:r>
    </w:p>
    <w:p w14:paraId="502AF5E0" w14:textId="77777777" w:rsidR="00B328A0" w:rsidRPr="00B124CA" w:rsidRDefault="00B328A0" w:rsidP="00D17BE3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4CA">
        <w:rPr>
          <w:rFonts w:ascii="Times New Roman" w:hAnsi="Times New Roman" w:cs="Times New Roman"/>
          <w:sz w:val="24"/>
          <w:szCs w:val="24"/>
        </w:rPr>
        <w:t>Снижение эффективности солнечных систем зимой или при пыльных бурях.</w:t>
      </w:r>
    </w:p>
    <w:p w14:paraId="1B2784F1" w14:textId="77777777" w:rsidR="00B328A0" w:rsidRPr="00B124CA" w:rsidRDefault="00B328A0" w:rsidP="00D17BE3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4CA">
        <w:rPr>
          <w:rFonts w:ascii="Times New Roman" w:hAnsi="Times New Roman" w:cs="Times New Roman"/>
          <w:sz w:val="24"/>
          <w:szCs w:val="24"/>
        </w:rPr>
        <w:t>Несоответствие проектных решений реальной эксплуатации (человеческий фактор).</w:t>
      </w:r>
    </w:p>
    <w:p w14:paraId="5623E0F9" w14:textId="34BAD3F0" w:rsidR="00B328A0" w:rsidRPr="00B124CA" w:rsidRDefault="0087593F" w:rsidP="00D17BE3">
      <w:pPr>
        <w:pStyle w:val="a3"/>
        <w:spacing w:before="0" w:beforeAutospacing="0" w:after="0" w:afterAutospacing="0"/>
        <w:ind w:firstLine="709"/>
        <w:jc w:val="both"/>
      </w:pPr>
      <w:r>
        <w:rPr>
          <w:rStyle w:val="a5"/>
        </w:rPr>
        <w:t>Основные  меры контроля включают</w:t>
      </w:r>
      <w:r w:rsidR="00B328A0" w:rsidRPr="00B124CA">
        <w:t>:</w:t>
      </w:r>
    </w:p>
    <w:p w14:paraId="397A9EFA" w14:textId="77777777" w:rsidR="00B328A0" w:rsidRPr="00B124CA" w:rsidRDefault="00B328A0" w:rsidP="00D17BE3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4CA">
        <w:rPr>
          <w:rFonts w:ascii="Times New Roman" w:hAnsi="Times New Roman" w:cs="Times New Roman"/>
          <w:sz w:val="24"/>
          <w:szCs w:val="24"/>
        </w:rPr>
        <w:t>Обязательное динамическое моделирование (EnergyPlus / DesignBuilder) на этапе проектирования с верификацией всех сценариев.</w:t>
      </w:r>
    </w:p>
    <w:p w14:paraId="3031B397" w14:textId="77777777" w:rsidR="00B328A0" w:rsidRPr="00B124CA" w:rsidRDefault="00B328A0" w:rsidP="00D17BE3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4CA">
        <w:rPr>
          <w:rFonts w:ascii="Times New Roman" w:hAnsi="Times New Roman" w:cs="Times New Roman"/>
          <w:sz w:val="24"/>
          <w:szCs w:val="24"/>
        </w:rPr>
        <w:t>Гибридные системы с автоматическим переключением (датчики CO₂, температуры, влажности) и резервными механическими вентиляторами.</w:t>
      </w:r>
    </w:p>
    <w:p w14:paraId="7DC3685E" w14:textId="77777777" w:rsidR="00B328A0" w:rsidRPr="00B124CA" w:rsidRDefault="00B328A0" w:rsidP="00D17BE3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4CA">
        <w:rPr>
          <w:rFonts w:ascii="Times New Roman" w:hAnsi="Times New Roman" w:cs="Times New Roman"/>
          <w:sz w:val="24"/>
          <w:szCs w:val="24"/>
        </w:rPr>
        <w:t>Интеграция биофильтров и контроля влажности в зеленых зонах; подбор растений с низкой аллергенностью.</w:t>
      </w:r>
    </w:p>
    <w:p w14:paraId="4C87C70C" w14:textId="77777777" w:rsidR="00B328A0" w:rsidRPr="00B124CA" w:rsidRDefault="00B328A0" w:rsidP="00D17BE3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4CA">
        <w:rPr>
          <w:rFonts w:ascii="Times New Roman" w:hAnsi="Times New Roman" w:cs="Times New Roman"/>
          <w:sz w:val="24"/>
          <w:szCs w:val="24"/>
        </w:rPr>
        <w:t>Обучение персонала и пациентов правилам эксплуатации (открывание проёмов, обслуживание фильтров).</w:t>
      </w:r>
    </w:p>
    <w:p w14:paraId="0FEBFC97" w14:textId="77777777" w:rsidR="00B328A0" w:rsidRPr="00B124CA" w:rsidRDefault="00B328A0" w:rsidP="00D17BE3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4CA">
        <w:rPr>
          <w:rFonts w:ascii="Times New Roman" w:hAnsi="Times New Roman" w:cs="Times New Roman"/>
          <w:sz w:val="24"/>
          <w:szCs w:val="24"/>
        </w:rPr>
        <w:t>Мониторинг после ввода в эксплуатацию (индикаторы IAQ, энергопотребления, микробиологический контроль) в течение первых 2–3 лет.</w:t>
      </w:r>
    </w:p>
    <w:p w14:paraId="6B45EF8A" w14:textId="77777777" w:rsidR="00B328A0" w:rsidRPr="00B124CA" w:rsidRDefault="00B328A0" w:rsidP="00D17BE3">
      <w:pPr>
        <w:numPr>
          <w:ilvl w:val="0"/>
          <w:numId w:val="3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4CA">
        <w:rPr>
          <w:rFonts w:ascii="Times New Roman" w:hAnsi="Times New Roman" w:cs="Times New Roman"/>
          <w:sz w:val="24"/>
          <w:szCs w:val="24"/>
        </w:rPr>
        <w:t>Поэтапное внедрение с пилотными блоками для отработки решений.</w:t>
      </w:r>
    </w:p>
    <w:p w14:paraId="7503744B" w14:textId="77777777" w:rsidR="00B328A0" w:rsidRPr="00B124CA" w:rsidRDefault="00B328A0" w:rsidP="00D17BE3">
      <w:pPr>
        <w:pStyle w:val="a3"/>
        <w:spacing w:before="0" w:beforeAutospacing="0" w:after="0" w:afterAutospacing="0"/>
        <w:ind w:firstLine="720"/>
        <w:jc w:val="both"/>
      </w:pPr>
      <w:r w:rsidRPr="00B124CA">
        <w:t>Комплексный подход к управлению рисками позволит реализовать преимущества биоклиматического проектирования фтизиатрических стационаров при сохранении высокого уровня безопасности и устойчивости.</w:t>
      </w:r>
    </w:p>
    <w:p w14:paraId="0FA5AB1A" w14:textId="288461AE" w:rsidR="00B328A0" w:rsidRPr="0087593F" w:rsidRDefault="00B328A0" w:rsidP="0087593F">
      <w:pPr>
        <w:pStyle w:val="a3"/>
        <w:spacing w:before="0" w:beforeAutospacing="0" w:after="0" w:afterAutospacing="0"/>
        <w:ind w:firstLine="720"/>
        <w:jc w:val="both"/>
      </w:pPr>
      <w:r w:rsidRPr="00B124CA">
        <w:t>Результаты исследования подтверждают, что интеграция биоклиматических стратегий с современными требованиями инфекционного контроля представляет собой перспективный путь развития фтизиатрической архитектуры в условиях Центральной Азии.</w:t>
      </w:r>
      <w:r w:rsidR="0087593F">
        <w:t xml:space="preserve"> </w:t>
      </w:r>
      <w:r w:rsidRPr="005B4551">
        <w:t>Полученные данные выявляют ограничения, характерные для большинства исследований по естественной и гибридной вентиляции в здравоохранении:</w:t>
      </w:r>
    </w:p>
    <w:p w14:paraId="61A1B6B8" w14:textId="38BC3698" w:rsidR="00B328A0" w:rsidRPr="00EF10BF" w:rsidRDefault="00B328A0" w:rsidP="00875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4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Региональные климатические особенности</w:t>
      </w:r>
      <w:r w:rsidR="0087593F">
        <w:rPr>
          <w:rFonts w:ascii="Times New Roman" w:hAnsi="Times New Roman" w:cs="Times New Roman"/>
          <w:sz w:val="24"/>
          <w:szCs w:val="24"/>
        </w:rPr>
        <w:t xml:space="preserve"> выявили</w:t>
      </w:r>
      <w:r w:rsidR="00063E49" w:rsidRPr="008721D2">
        <w:rPr>
          <w:rFonts w:ascii="Times New Roman" w:hAnsi="Times New Roman" w:cs="Times New Roman"/>
          <w:sz w:val="24"/>
          <w:szCs w:val="24"/>
        </w:rPr>
        <w:t>,</w:t>
      </w:r>
      <w:r w:rsidR="0087593F">
        <w:rPr>
          <w:rFonts w:ascii="Times New Roman" w:hAnsi="Times New Roman" w:cs="Times New Roman"/>
          <w:sz w:val="24"/>
          <w:szCs w:val="24"/>
        </w:rPr>
        <w:t xml:space="preserve"> </w:t>
      </w:r>
      <w:r w:rsidR="00C223F2">
        <w:rPr>
          <w:rFonts w:ascii="Times New Roman" w:hAnsi="Times New Roman" w:cs="Times New Roman"/>
          <w:sz w:val="24"/>
          <w:szCs w:val="24"/>
        </w:rPr>
        <w:t xml:space="preserve">что </w:t>
      </w:r>
      <w:r w:rsidR="00C223F2" w:rsidRPr="00B124CA">
        <w:rPr>
          <w:rFonts w:ascii="Times New Roman" w:hAnsi="Times New Roman" w:cs="Times New Roman"/>
          <w:sz w:val="24"/>
          <w:szCs w:val="24"/>
        </w:rPr>
        <w:t>эффективность</w:t>
      </w:r>
      <w:r w:rsidRPr="00B124CA">
        <w:rPr>
          <w:rFonts w:ascii="Times New Roman" w:hAnsi="Times New Roman" w:cs="Times New Roman"/>
          <w:sz w:val="24"/>
          <w:szCs w:val="24"/>
        </w:rPr>
        <w:t xml:space="preserve"> естественной вентиляции высока летом, но снижается зимой и при пыльных бурях (характерно для </w:t>
      </w:r>
      <w:r w:rsidRPr="00EF10BF">
        <w:rPr>
          <w:rFonts w:ascii="Times New Roman" w:hAnsi="Times New Roman" w:cs="Times New Roman"/>
          <w:sz w:val="24"/>
          <w:szCs w:val="24"/>
        </w:rPr>
        <w:t xml:space="preserve">Центральной Азии). </w:t>
      </w:r>
      <w:r w:rsidR="0087593F" w:rsidRPr="00EF10BF">
        <w:rPr>
          <w:rFonts w:ascii="Times New Roman" w:hAnsi="Times New Roman" w:cs="Times New Roman"/>
          <w:sz w:val="24"/>
          <w:szCs w:val="24"/>
        </w:rPr>
        <w:t xml:space="preserve">Анализ данных </w:t>
      </w:r>
      <w:r w:rsidRPr="00EF10BF">
        <w:rPr>
          <w:rFonts w:ascii="Times New Roman" w:hAnsi="Times New Roman" w:cs="Times New Roman"/>
          <w:sz w:val="24"/>
          <w:szCs w:val="24"/>
        </w:rPr>
        <w:t>подчёркивает зависимость от погодных условий и рекомендует гибридные системы.</w:t>
      </w:r>
    </w:p>
    <w:p w14:paraId="08C52FF8" w14:textId="2A37C9EC" w:rsidR="00B328A0" w:rsidRPr="00EF10BF" w:rsidRDefault="0087593F" w:rsidP="00872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0BF">
        <w:rPr>
          <w:rFonts w:ascii="Times New Roman" w:hAnsi="Times New Roman" w:cs="Times New Roman"/>
          <w:sz w:val="24"/>
          <w:szCs w:val="24"/>
        </w:rPr>
        <w:t xml:space="preserve"> При этом существуют </w:t>
      </w:r>
      <w:r w:rsidRPr="00EF10BF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н</w:t>
      </w:r>
      <w:r w:rsidR="00B328A0" w:rsidRPr="00EF10BF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ормативные барьеры</w:t>
      </w:r>
      <w:r w:rsidRPr="00EF10BF">
        <w:rPr>
          <w:rFonts w:ascii="Times New Roman" w:hAnsi="Times New Roman" w:cs="Times New Roman"/>
          <w:sz w:val="24"/>
          <w:szCs w:val="24"/>
        </w:rPr>
        <w:t>.</w:t>
      </w:r>
      <w:r w:rsidR="00B328A0" w:rsidRPr="00EF10BF">
        <w:rPr>
          <w:rFonts w:ascii="Times New Roman" w:hAnsi="Times New Roman" w:cs="Times New Roman"/>
          <w:sz w:val="24"/>
          <w:szCs w:val="24"/>
        </w:rPr>
        <w:t xml:space="preserve"> Действующие санитарные нормы Узбекистана и стран СНГ преимущественно ориентированы на механические HVAC и требуют актуализации с учётом рекомендаций ВОЗ.</w:t>
      </w:r>
      <w:r w:rsidR="008721D2" w:rsidRPr="00EF10BF">
        <w:rPr>
          <w:rFonts w:ascii="Times New Roman" w:hAnsi="Times New Roman" w:cs="Times New Roman"/>
          <w:sz w:val="24"/>
          <w:szCs w:val="24"/>
        </w:rPr>
        <w:t xml:space="preserve"> </w:t>
      </w:r>
      <w:r w:rsidR="00EC5D7A" w:rsidRPr="00EF10BF">
        <w:rPr>
          <w:rFonts w:ascii="Times New Roman" w:hAnsi="Times New Roman" w:cs="Times New Roman"/>
          <w:sz w:val="24"/>
          <w:szCs w:val="24"/>
        </w:rPr>
        <w:t>Кроме этого</w:t>
      </w:r>
      <w:r w:rsidR="008721D2" w:rsidRPr="00EF10BF">
        <w:rPr>
          <w:rFonts w:ascii="Times New Roman" w:hAnsi="Times New Roman" w:cs="Times New Roman"/>
          <w:sz w:val="24"/>
          <w:szCs w:val="24"/>
        </w:rPr>
        <w:t>,</w:t>
      </w:r>
      <w:r w:rsidR="00EC5D7A" w:rsidRPr="00EF10BF">
        <w:rPr>
          <w:rFonts w:ascii="Times New Roman" w:hAnsi="Times New Roman" w:cs="Times New Roman"/>
          <w:sz w:val="24"/>
          <w:szCs w:val="24"/>
        </w:rPr>
        <w:t xml:space="preserve"> остаются  </w:t>
      </w:r>
      <w:r w:rsidR="00B328A0" w:rsidRPr="00EF10BF">
        <w:rPr>
          <w:rFonts w:ascii="Times New Roman" w:hAnsi="Times New Roman" w:cs="Times New Roman"/>
          <w:sz w:val="24"/>
          <w:szCs w:val="24"/>
        </w:rPr>
        <w:t xml:space="preserve"> </w:t>
      </w:r>
      <w:r w:rsidR="00EC5D7A" w:rsidRPr="00EF10BF">
        <w:rPr>
          <w:rFonts w:ascii="Times New Roman" w:hAnsi="Times New Roman" w:cs="Times New Roman"/>
          <w:sz w:val="24"/>
          <w:szCs w:val="24"/>
        </w:rPr>
        <w:t>р</w:t>
      </w:r>
      <w:r w:rsidR="00B328A0" w:rsidRPr="00EF10BF">
        <w:rPr>
          <w:rFonts w:ascii="Times New Roman" w:hAnsi="Times New Roman" w:cs="Times New Roman"/>
          <w:sz w:val="24"/>
          <w:szCs w:val="24"/>
        </w:rPr>
        <w:t>иски инфекционн</w:t>
      </w:r>
      <w:r w:rsidR="00EC5D7A" w:rsidRPr="00EF10BF">
        <w:rPr>
          <w:rFonts w:ascii="Times New Roman" w:hAnsi="Times New Roman" w:cs="Times New Roman"/>
          <w:sz w:val="24"/>
          <w:szCs w:val="24"/>
        </w:rPr>
        <w:t>ой</w:t>
      </w:r>
      <w:r w:rsidR="00B328A0" w:rsidRPr="00EF10BF">
        <w:rPr>
          <w:rFonts w:ascii="Times New Roman" w:hAnsi="Times New Roman" w:cs="Times New Roman"/>
          <w:sz w:val="24"/>
          <w:szCs w:val="24"/>
        </w:rPr>
        <w:t xml:space="preserve"> безопасност</w:t>
      </w:r>
      <w:r w:rsidR="00EC5D7A" w:rsidRPr="00EF10BF">
        <w:rPr>
          <w:rFonts w:ascii="Times New Roman" w:hAnsi="Times New Roman" w:cs="Times New Roman"/>
          <w:sz w:val="24"/>
          <w:szCs w:val="24"/>
        </w:rPr>
        <w:t>и</w:t>
      </w:r>
      <w:r w:rsidR="00B328A0" w:rsidRPr="00EF10BF">
        <w:rPr>
          <w:rFonts w:ascii="Times New Roman" w:hAnsi="Times New Roman" w:cs="Times New Roman"/>
          <w:sz w:val="24"/>
          <w:szCs w:val="24"/>
        </w:rPr>
        <w:t xml:space="preserve"> при естественной вентиляции</w:t>
      </w:r>
      <w:r w:rsidR="00EC5D7A" w:rsidRPr="00EF10BF">
        <w:rPr>
          <w:rFonts w:ascii="Times New Roman" w:hAnsi="Times New Roman" w:cs="Times New Roman"/>
          <w:sz w:val="24"/>
          <w:szCs w:val="24"/>
        </w:rPr>
        <w:t>.</w:t>
      </w:r>
    </w:p>
    <w:p w14:paraId="6B285BFC" w14:textId="69C8F19C" w:rsidR="00B328A0" w:rsidRPr="00B124CA" w:rsidRDefault="00EF10BF" w:rsidP="00EF1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первую очередь в больницах наблюдается н</w:t>
      </w:r>
      <w:r w:rsidR="00B328A0" w:rsidRPr="00B124CA">
        <w:rPr>
          <w:rFonts w:ascii="Times New Roman" w:hAnsi="Times New Roman" w:cs="Times New Roman"/>
          <w:sz w:val="24"/>
          <w:szCs w:val="24"/>
        </w:rPr>
        <w:t>естабильность воздухообмена при низкой скорости ветра или неправильной ориентации проёмов.</w:t>
      </w:r>
    </w:p>
    <w:p w14:paraId="54FB4912" w14:textId="2AEC5016" w:rsidR="00B328A0" w:rsidRDefault="00C223F2" w:rsidP="00EF1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этого,</w:t>
      </w:r>
      <w:r w:rsidR="00EF10BF">
        <w:rPr>
          <w:rFonts w:ascii="Times New Roman" w:hAnsi="Times New Roman" w:cs="Times New Roman"/>
          <w:sz w:val="24"/>
          <w:szCs w:val="24"/>
        </w:rPr>
        <w:t xml:space="preserve"> в</w:t>
      </w:r>
      <w:r w:rsidR="00B328A0" w:rsidRPr="00B124CA">
        <w:rPr>
          <w:rFonts w:ascii="Times New Roman" w:hAnsi="Times New Roman" w:cs="Times New Roman"/>
          <w:sz w:val="24"/>
          <w:szCs w:val="24"/>
        </w:rPr>
        <w:t>озможно обратное течение воздуха и загрязнение от наружного воздуха/зелени</w:t>
      </w:r>
      <w:r w:rsidR="00EF10BF" w:rsidRPr="00EF10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также</w:t>
      </w:r>
      <w:r w:rsidR="00EF10BF">
        <w:rPr>
          <w:rFonts w:ascii="Times New Roman" w:hAnsi="Times New Roman" w:cs="Times New Roman"/>
          <w:sz w:val="24"/>
          <w:szCs w:val="24"/>
        </w:rPr>
        <w:t xml:space="preserve"> очень велик ч</w:t>
      </w:r>
      <w:r w:rsidR="00B328A0" w:rsidRPr="00B124CA">
        <w:rPr>
          <w:rFonts w:ascii="Times New Roman" w:hAnsi="Times New Roman" w:cs="Times New Roman"/>
          <w:sz w:val="24"/>
          <w:szCs w:val="24"/>
        </w:rPr>
        <w:t>еловеческий фактор при эксплуатации.</w:t>
      </w:r>
    </w:p>
    <w:p w14:paraId="6A6DB44B" w14:textId="1F4E2146" w:rsidR="00EC5D7A" w:rsidRPr="00C223F2" w:rsidRDefault="00EC5D7A" w:rsidP="00C22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 и рекомендации</w:t>
      </w:r>
      <w:r w:rsidR="00C223F2" w:rsidRPr="00C22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22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223F2">
        <w:rPr>
          <w:rFonts w:ascii="Times New Roman" w:hAnsi="Times New Roman" w:cs="Times New Roman"/>
          <w:sz w:val="24"/>
          <w:szCs w:val="24"/>
        </w:rPr>
        <w:t xml:space="preserve">Проведённое исследование подтвердило, что </w:t>
      </w:r>
      <w:r w:rsidRPr="00C223F2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биоклиматический подход</w:t>
      </w:r>
      <w:r w:rsidRPr="00C223F2">
        <w:rPr>
          <w:rFonts w:ascii="Times New Roman" w:hAnsi="Times New Roman" w:cs="Times New Roman"/>
          <w:sz w:val="24"/>
          <w:szCs w:val="24"/>
        </w:rPr>
        <w:t xml:space="preserve"> является наиболее эффективным и устойчивым решением для проектирования современных </w:t>
      </w:r>
      <w:r w:rsidR="005161DD" w:rsidRPr="00C223F2">
        <w:rPr>
          <w:rFonts w:ascii="Times New Roman" w:hAnsi="Times New Roman" w:cs="Times New Roman"/>
          <w:sz w:val="24"/>
          <w:szCs w:val="24"/>
        </w:rPr>
        <w:t>туберкулёзных стационаров</w:t>
      </w:r>
      <w:r w:rsidRPr="00C223F2">
        <w:rPr>
          <w:rFonts w:ascii="Times New Roman" w:hAnsi="Times New Roman" w:cs="Times New Roman"/>
          <w:sz w:val="24"/>
          <w:szCs w:val="24"/>
        </w:rPr>
        <w:t xml:space="preserve"> в условиях континентального климата Центральной Азии, в частности Ташкента и аналогичных регионов Узбекистана.</w:t>
      </w:r>
    </w:p>
    <w:p w14:paraId="0DAA838E" w14:textId="47A4559B" w:rsidR="00EC5D7A" w:rsidRDefault="00EC5D7A" w:rsidP="00C223F2">
      <w:pPr>
        <w:pStyle w:val="a3"/>
        <w:spacing w:before="0" w:beforeAutospacing="0" w:after="0" w:afterAutospacing="0"/>
        <w:ind w:firstLine="709"/>
        <w:jc w:val="both"/>
      </w:pPr>
      <w:r>
        <w:t xml:space="preserve">Анализ таблиц Mahoney показал, что климат Ташкента характеризуется 4 месяцами выраженного дневного перегрева, значительным суточным перепадом температур (10–15 </w:t>
      </w:r>
      <w:r>
        <w:lastRenderedPageBreak/>
        <w:t xml:space="preserve">°C) и аридными условиями летом. Это создаёт идеальные предпосылки для применения пассивных стратегий: высокой тепловой массы стен и перекрытий, </w:t>
      </w:r>
      <w:r w:rsidR="005161DD">
        <w:t>проветривания,</w:t>
      </w:r>
      <w:r>
        <w:t xml:space="preserve"> ориентации здания по оси север–юг и интенсивной естественной/гибридной вентиляции.</w:t>
      </w:r>
    </w:p>
    <w:p w14:paraId="61859E0C" w14:textId="77777777" w:rsidR="00EC5D7A" w:rsidRPr="0077236E" w:rsidRDefault="00EC5D7A" w:rsidP="0077236E">
      <w:pPr>
        <w:pStyle w:val="a3"/>
        <w:spacing w:before="0" w:beforeAutospacing="0" w:after="0" w:afterAutospacing="0"/>
        <w:ind w:firstLine="709"/>
        <w:jc w:val="both"/>
      </w:pPr>
      <w:r w:rsidRPr="0077236E">
        <w:t>Результаты экспертного опроса (N = 48) с использованием Relative Importance Index (RII) выявили чёткие приоритеты:</w:t>
      </w:r>
    </w:p>
    <w:p w14:paraId="5E0D2CCA" w14:textId="77777777" w:rsidR="00EC5D7A" w:rsidRPr="0077236E" w:rsidRDefault="00EC5D7A" w:rsidP="0077236E">
      <w:pPr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36E">
        <w:rPr>
          <w:rFonts w:ascii="Times New Roman" w:hAnsi="Times New Roman" w:cs="Times New Roman"/>
          <w:sz w:val="24"/>
          <w:szCs w:val="24"/>
        </w:rPr>
        <w:t>вентиляция с обеспечением 6–12+ воздухообменов в час (RII = 0,94);</w:t>
      </w:r>
    </w:p>
    <w:p w14:paraId="3A7C39F1" w14:textId="77777777" w:rsidR="00EC5D7A" w:rsidRPr="0077236E" w:rsidRDefault="00EC5D7A" w:rsidP="0077236E">
      <w:pPr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36E">
        <w:rPr>
          <w:rFonts w:ascii="Times New Roman" w:hAnsi="Times New Roman" w:cs="Times New Roman"/>
          <w:sz w:val="24"/>
          <w:szCs w:val="24"/>
        </w:rPr>
        <w:t>предотвращение перегрева помещений (RII = 0,91);</w:t>
      </w:r>
    </w:p>
    <w:p w14:paraId="4AC7B65B" w14:textId="77777777" w:rsidR="00EC5D7A" w:rsidRPr="0077236E" w:rsidRDefault="00EC5D7A" w:rsidP="0077236E">
      <w:pPr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36E">
        <w:rPr>
          <w:rFonts w:ascii="Times New Roman" w:hAnsi="Times New Roman" w:cs="Times New Roman"/>
          <w:sz w:val="24"/>
          <w:szCs w:val="24"/>
        </w:rPr>
        <w:t>интеграция HEPA/UVGI (RII = 0,89).</w:t>
      </w:r>
    </w:p>
    <w:p w14:paraId="6AAB98CC" w14:textId="77777777" w:rsidR="00EC5D7A" w:rsidRPr="0077236E" w:rsidRDefault="00EC5D7A" w:rsidP="0077236E">
      <w:pPr>
        <w:pStyle w:val="a3"/>
        <w:spacing w:before="0" w:beforeAutospacing="0" w:after="0" w:afterAutospacing="0"/>
        <w:ind w:firstLine="709"/>
        <w:jc w:val="both"/>
      </w:pPr>
      <w:r w:rsidRPr="0077236E">
        <w:t xml:space="preserve">Эти данные полностью согласуются с рекомендациями ВОЗ (2009, 2019) и эмпирическими результатами Escombe et al. (2007), которые продемонстрировали, что естественная вентиляция обеспечивает медианный воздухообмен 28 ACH и снижает риск аэрозольной передачи </w:t>
      </w:r>
      <w:r w:rsidRPr="0077236E">
        <w:rPr>
          <w:rStyle w:val="a4"/>
          <w:b/>
          <w:bCs/>
          <w:i w:val="0"/>
          <w:iCs w:val="0"/>
        </w:rPr>
        <w:t>Mycobacterium tuberculosis</w:t>
      </w:r>
      <w:r w:rsidRPr="0077236E">
        <w:t xml:space="preserve"> в 3–4 раза по сравнению с традиционными механическими системами (модель Wells-Riley).</w:t>
      </w:r>
    </w:p>
    <w:p w14:paraId="5411BED9" w14:textId="1BB84721" w:rsidR="00EC5D7A" w:rsidRPr="0077236E" w:rsidRDefault="00EC5D7A" w:rsidP="0077236E">
      <w:pPr>
        <w:pStyle w:val="a3"/>
        <w:spacing w:before="0" w:beforeAutospacing="0" w:after="0" w:afterAutospacing="0"/>
        <w:ind w:firstLine="709"/>
        <w:jc w:val="both"/>
      </w:pPr>
      <w:r w:rsidRPr="0077236E">
        <w:t xml:space="preserve">Предложенные гибридные биоклиматические стратегии (ориентация и затенение, термальная масса + </w:t>
      </w:r>
      <w:r w:rsidR="005161DD">
        <w:t>проветривание</w:t>
      </w:r>
      <w:r w:rsidRPr="0077236E">
        <w:t>, гибридная вентиляция с HEPA/UVGI, биофильные элементы и солнечные системы) одновременно решают три критические задачи:</w:t>
      </w:r>
    </w:p>
    <w:p w14:paraId="47D36485" w14:textId="40D56D9A" w:rsidR="00EC5D7A" w:rsidRPr="0077236E" w:rsidRDefault="00EC5D7A" w:rsidP="0077236E">
      <w:pPr>
        <w:numPr>
          <w:ilvl w:val="0"/>
          <w:numId w:val="5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36E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инфекционную </w:t>
      </w:r>
      <w:r w:rsidR="00753DE1" w:rsidRPr="0077236E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безопасность</w:t>
      </w:r>
      <w:r w:rsidR="00753DE1" w:rsidRPr="0077236E">
        <w:rPr>
          <w:rFonts w:ascii="Times New Roman" w:hAnsi="Times New Roman" w:cs="Times New Roman"/>
          <w:sz w:val="24"/>
          <w:szCs w:val="24"/>
        </w:rPr>
        <w:t>;</w:t>
      </w:r>
    </w:p>
    <w:p w14:paraId="13C42C6B" w14:textId="77777777" w:rsidR="00EC5D7A" w:rsidRPr="0077236E" w:rsidRDefault="00EC5D7A" w:rsidP="0077236E">
      <w:pPr>
        <w:numPr>
          <w:ilvl w:val="0"/>
          <w:numId w:val="5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36E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терапевтический эффект</w:t>
      </w:r>
      <w:r w:rsidRPr="0077236E">
        <w:rPr>
          <w:rFonts w:ascii="Times New Roman" w:hAnsi="Times New Roman" w:cs="Times New Roman"/>
          <w:sz w:val="24"/>
          <w:szCs w:val="24"/>
        </w:rPr>
        <w:t xml:space="preserve"> (биофильный дизайн, комфортная среда для пациентов с длительной госпитализацией);</w:t>
      </w:r>
    </w:p>
    <w:p w14:paraId="358F3904" w14:textId="77777777" w:rsidR="0077236E" w:rsidRDefault="00EC5D7A" w:rsidP="00EF268F">
      <w:pPr>
        <w:numPr>
          <w:ilvl w:val="0"/>
          <w:numId w:val="5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236E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устойчивость</w:t>
      </w:r>
      <w:r w:rsidRPr="0077236E">
        <w:rPr>
          <w:rFonts w:ascii="Times New Roman" w:hAnsi="Times New Roman" w:cs="Times New Roman"/>
          <w:sz w:val="24"/>
          <w:szCs w:val="24"/>
        </w:rPr>
        <w:t xml:space="preserve"> (снижение энергопотребления на 30–60 %, использование возобновляемых источников).</w:t>
      </w:r>
    </w:p>
    <w:p w14:paraId="671FF28D" w14:textId="7C3887E4" w:rsidR="00EC5D7A" w:rsidRDefault="00EC5D7A" w:rsidP="00EF26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236E">
        <w:rPr>
          <w:rFonts w:ascii="Times New Roman" w:hAnsi="Times New Roman" w:cs="Times New Roman"/>
          <w:sz w:val="24"/>
          <w:szCs w:val="24"/>
        </w:rPr>
        <w:t>Таким образом, переход от устаревших энергоёмких механических систем к гибридным биоклиматическим решениям позволяет создать «лечащую архитектуру», которая активно способствует выздоровлению, минимизирует риски внутрибольничной передачи туберкулёза и обеспечивает долгосрочную экономическую эффективность.</w:t>
      </w:r>
    </w:p>
    <w:p w14:paraId="1FC2300A" w14:textId="27AE65A8" w:rsidR="00EF268F" w:rsidRPr="00EF268F" w:rsidRDefault="00EF268F" w:rsidP="00EF268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F268F">
        <w:rPr>
          <w:rFonts w:ascii="Times New Roman" w:hAnsi="Times New Roman" w:cs="Times New Roman"/>
          <w:b/>
          <w:bCs/>
          <w:sz w:val="24"/>
          <w:szCs w:val="24"/>
        </w:rPr>
        <w:t>Общие рекомендации по внедрению</w:t>
      </w:r>
      <w:r w:rsidRPr="00EF268F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8761CBB" w14:textId="77777777" w:rsidR="00EC5D7A" w:rsidRPr="0077236E" w:rsidRDefault="00EC5D7A" w:rsidP="00EF268F">
      <w:pPr>
        <w:numPr>
          <w:ilvl w:val="0"/>
          <w:numId w:val="5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236E">
        <w:rPr>
          <w:rFonts w:ascii="Times New Roman" w:hAnsi="Times New Roman" w:cs="Times New Roman"/>
          <w:sz w:val="24"/>
          <w:szCs w:val="24"/>
        </w:rPr>
        <w:t xml:space="preserve">На предпроектной стадии </w:t>
      </w:r>
      <w:r w:rsidRPr="0077236E">
        <w:rPr>
          <w:rStyle w:val="a5"/>
          <w:rFonts w:ascii="Times New Roman" w:hAnsi="Times New Roman" w:cs="Times New Roman"/>
          <w:sz w:val="24"/>
          <w:szCs w:val="24"/>
        </w:rPr>
        <w:t>обязательно</w:t>
      </w:r>
      <w:r w:rsidRPr="0077236E">
        <w:rPr>
          <w:rFonts w:ascii="Times New Roman" w:hAnsi="Times New Roman" w:cs="Times New Roman"/>
          <w:sz w:val="24"/>
          <w:szCs w:val="24"/>
        </w:rPr>
        <w:t xml:space="preserve"> проводить биоклиматический анализ с использованием таблиц Mahoney и динамического энергетического моделирования (EnergyPlus / DesignBuilder) для верификации воздухообмена (ACH), температурного режима и потоков воздуха.</w:t>
      </w:r>
    </w:p>
    <w:p w14:paraId="463929AB" w14:textId="3C914850" w:rsidR="00EC5D7A" w:rsidRPr="0077236E" w:rsidRDefault="00EC5D7A" w:rsidP="00EF268F">
      <w:pPr>
        <w:numPr>
          <w:ilvl w:val="0"/>
          <w:numId w:val="5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236E">
        <w:rPr>
          <w:rFonts w:ascii="Times New Roman" w:hAnsi="Times New Roman" w:cs="Times New Roman"/>
          <w:sz w:val="24"/>
          <w:szCs w:val="24"/>
        </w:rPr>
        <w:t xml:space="preserve">Применять обязательную ориентацию здания по оси север–юг (±15°), </w:t>
      </w:r>
      <w:r w:rsidRPr="008E4970">
        <w:rPr>
          <w:rFonts w:ascii="Times New Roman" w:hAnsi="Times New Roman" w:cs="Times New Roman"/>
          <w:b/>
          <w:bCs/>
          <w:sz w:val="24"/>
          <w:szCs w:val="24"/>
        </w:rPr>
        <w:t>высокую тепловую массу</w:t>
      </w:r>
      <w:r w:rsidR="008E4970">
        <w:rPr>
          <w:rStyle w:val="a9"/>
          <w:rFonts w:ascii="Times New Roman" w:hAnsi="Times New Roman" w:cs="Times New Roman"/>
          <w:b/>
          <w:bCs/>
          <w:sz w:val="24"/>
          <w:szCs w:val="24"/>
        </w:rPr>
        <w:footnoteReference w:id="24"/>
      </w:r>
      <w:r w:rsidRPr="0077236E">
        <w:rPr>
          <w:rFonts w:ascii="Times New Roman" w:hAnsi="Times New Roman" w:cs="Times New Roman"/>
          <w:sz w:val="24"/>
          <w:szCs w:val="24"/>
        </w:rPr>
        <w:t xml:space="preserve">, </w:t>
      </w:r>
      <w:r w:rsidR="00753DE1">
        <w:rPr>
          <w:rFonts w:ascii="Times New Roman" w:hAnsi="Times New Roman" w:cs="Times New Roman"/>
          <w:sz w:val="24"/>
          <w:szCs w:val="24"/>
        </w:rPr>
        <w:t>проветривание</w:t>
      </w:r>
      <w:r w:rsidRPr="0077236E">
        <w:rPr>
          <w:rFonts w:ascii="Times New Roman" w:hAnsi="Times New Roman" w:cs="Times New Roman"/>
          <w:sz w:val="24"/>
          <w:szCs w:val="24"/>
        </w:rPr>
        <w:t xml:space="preserve"> и </w:t>
      </w:r>
      <w:r w:rsidRPr="002610E8">
        <w:rPr>
          <w:rFonts w:ascii="Times New Roman" w:hAnsi="Times New Roman" w:cs="Times New Roman"/>
          <w:b/>
          <w:bCs/>
          <w:sz w:val="24"/>
          <w:szCs w:val="24"/>
        </w:rPr>
        <w:t>cross/stack</w:t>
      </w:r>
      <w:r w:rsidRPr="0077236E">
        <w:rPr>
          <w:rFonts w:ascii="Times New Roman" w:hAnsi="Times New Roman" w:cs="Times New Roman"/>
          <w:sz w:val="24"/>
          <w:szCs w:val="24"/>
        </w:rPr>
        <w:t>-вентиляцию</w:t>
      </w:r>
      <w:r w:rsidR="002610E8">
        <w:rPr>
          <w:rStyle w:val="a9"/>
          <w:rFonts w:ascii="Times New Roman" w:hAnsi="Times New Roman" w:cs="Times New Roman"/>
          <w:sz w:val="24"/>
          <w:szCs w:val="24"/>
        </w:rPr>
        <w:footnoteReference w:id="25"/>
      </w:r>
      <w:r w:rsidRPr="0077236E">
        <w:rPr>
          <w:rFonts w:ascii="Times New Roman" w:hAnsi="Times New Roman" w:cs="Times New Roman"/>
          <w:sz w:val="24"/>
          <w:szCs w:val="24"/>
        </w:rPr>
        <w:t>.</w:t>
      </w:r>
    </w:p>
    <w:p w14:paraId="1A006901" w14:textId="77777777" w:rsidR="00EC5D7A" w:rsidRPr="0077236E" w:rsidRDefault="00EC5D7A" w:rsidP="00EF268F">
      <w:pPr>
        <w:numPr>
          <w:ilvl w:val="0"/>
          <w:numId w:val="5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236E">
        <w:rPr>
          <w:rFonts w:ascii="Times New Roman" w:hAnsi="Times New Roman" w:cs="Times New Roman"/>
          <w:sz w:val="24"/>
          <w:szCs w:val="24"/>
        </w:rPr>
        <w:t xml:space="preserve">Проектировать </w:t>
      </w:r>
      <w:r w:rsidRPr="0077236E">
        <w:rPr>
          <w:rStyle w:val="a5"/>
          <w:rFonts w:ascii="Times New Roman" w:hAnsi="Times New Roman" w:cs="Times New Roman"/>
          <w:sz w:val="24"/>
          <w:szCs w:val="24"/>
        </w:rPr>
        <w:t>гибридные (mixed-mode)</w:t>
      </w:r>
      <w:r w:rsidRPr="0077236E">
        <w:rPr>
          <w:rFonts w:ascii="Times New Roman" w:hAnsi="Times New Roman" w:cs="Times New Roman"/>
          <w:sz w:val="24"/>
          <w:szCs w:val="24"/>
        </w:rPr>
        <w:t xml:space="preserve"> системы вентиляции с гарантированными 12+ ACH в инфекционных зонах, обязательной интеграцией HEPA-фильтров (H13–H14) и верхнего UVGI.</w:t>
      </w:r>
    </w:p>
    <w:p w14:paraId="1CC903B6" w14:textId="77777777" w:rsidR="00EC5D7A" w:rsidRPr="0077236E" w:rsidRDefault="00EC5D7A" w:rsidP="00EF268F">
      <w:pPr>
        <w:numPr>
          <w:ilvl w:val="0"/>
          <w:numId w:val="5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236E">
        <w:rPr>
          <w:rFonts w:ascii="Times New Roman" w:hAnsi="Times New Roman" w:cs="Times New Roman"/>
          <w:sz w:val="24"/>
          <w:szCs w:val="24"/>
        </w:rPr>
        <w:t>Включать биофильные элементы (внутренние дворы, озеленение, виды на природу) как стандартный компонент с контролем влажности и аллергенов.</w:t>
      </w:r>
    </w:p>
    <w:p w14:paraId="66A0275E" w14:textId="77777777" w:rsidR="00EC5D7A" w:rsidRPr="0077236E" w:rsidRDefault="00EC5D7A" w:rsidP="00EF268F">
      <w:pPr>
        <w:numPr>
          <w:ilvl w:val="0"/>
          <w:numId w:val="5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236E">
        <w:rPr>
          <w:rFonts w:ascii="Times New Roman" w:hAnsi="Times New Roman" w:cs="Times New Roman"/>
          <w:sz w:val="24"/>
          <w:szCs w:val="24"/>
        </w:rPr>
        <w:t>Интегрировать солнечные фотоэлектрические панели и коллекторы для покрытия не менее 20–30 % потребности в электроэнергии и горячей воде.</w:t>
      </w:r>
    </w:p>
    <w:p w14:paraId="587E52A1" w14:textId="07E8FE5B" w:rsidR="00EC5D7A" w:rsidRPr="0077236E" w:rsidRDefault="00EC5D7A" w:rsidP="00EF268F">
      <w:pPr>
        <w:pStyle w:val="a3"/>
        <w:spacing w:before="0" w:beforeAutospacing="0" w:after="0" w:afterAutospacing="0"/>
        <w:ind w:firstLine="720"/>
        <w:jc w:val="both"/>
      </w:pPr>
      <w:r w:rsidRPr="0077236E">
        <w:t>Реализация предложенных рекомендаций позволит Республике Узбекистан выйти на новый уровень проектирования туберкулёзных диспансеров, соответствующий международным стандартам ВОЗ, существенно снизить бремя внутрибольничных инфекций, улучшить качество жизни пациентов и добиться значительной экономии бюджетных средств на эксплуатацию.</w:t>
      </w:r>
    </w:p>
    <w:p w14:paraId="10729F89" w14:textId="4083F018" w:rsidR="00EF268F" w:rsidRPr="000E0BAC" w:rsidRDefault="00B328A0" w:rsidP="000E0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36E">
        <w:rPr>
          <w:rFonts w:ascii="Times New Roman" w:hAnsi="Times New Roman" w:cs="Times New Roman"/>
          <w:sz w:val="24"/>
          <w:szCs w:val="24"/>
        </w:rPr>
        <w:t xml:space="preserve">Предложенный подход представляет собой адаптированную для условий Центральной Азии модель, которая успешно сочетает доказанные международные практики с локальными климатическими и экономическими реалиями. Его внедрение </w:t>
      </w:r>
      <w:r w:rsidRPr="0077236E">
        <w:rPr>
          <w:rFonts w:ascii="Times New Roman" w:hAnsi="Times New Roman" w:cs="Times New Roman"/>
          <w:sz w:val="24"/>
          <w:szCs w:val="24"/>
        </w:rPr>
        <w:lastRenderedPageBreak/>
        <w:t xml:space="preserve">позволит значительно повысить эффективность фтизиатрических стационаров по </w:t>
      </w:r>
      <w:r w:rsidRPr="000E0BAC">
        <w:rPr>
          <w:rFonts w:ascii="Times New Roman" w:hAnsi="Times New Roman" w:cs="Times New Roman"/>
          <w:sz w:val="24"/>
          <w:szCs w:val="24"/>
        </w:rPr>
        <w:t>критериям инфекционной безопасности, терапевтического воздействия и долгосрочной устойчивости.</w:t>
      </w:r>
      <w:r w:rsidR="00EF268F" w:rsidRPr="000E0BAC">
        <w:rPr>
          <w:rFonts w:ascii="Times New Roman" w:hAnsi="Times New Roman" w:cs="Times New Roman"/>
          <w:sz w:val="24"/>
          <w:szCs w:val="24"/>
        </w:rPr>
        <w:t xml:space="preserve"> Биоклиматический и гибридный подход в проектировании фтизиатрических стационаров — это не только техническое решение, но и стратегический шаг к созданию современной, гуманной и устойчивой системы здравоохранения в условиях климатических изменений и высокой эпидемической нагрузки по туберкулёзу.</w:t>
      </w:r>
    </w:p>
    <w:p w14:paraId="71BB9026" w14:textId="2C3DE07C" w:rsidR="000E0BAC" w:rsidRDefault="000E0BAC" w:rsidP="000E0B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E0B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использованной литературы</w:t>
      </w:r>
      <w:r w:rsidRPr="000E0B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14:paraId="78F85C65" w14:textId="77777777" w:rsidR="00375933" w:rsidRPr="00375933" w:rsidRDefault="00375933" w:rsidP="00375933">
      <w:pPr>
        <w:numPr>
          <w:ilvl w:val="0"/>
          <w:numId w:val="8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Escombe A.R., Otero L., Ticona E. et al. Improving natural ventilation in hospital waiting and consulting rooms to reduce nosocomial tuberculosis transmission risk in a low resource setting // PLoS ONE. – 2019. – Vol. 14(1). – e0210564. </w:t>
      </w: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DOI: 10.1371/journal.pone.0210564.</w:t>
      </w:r>
    </w:p>
    <w:p w14:paraId="6AFD7DF5" w14:textId="77777777" w:rsidR="00375933" w:rsidRPr="00375933" w:rsidRDefault="00375933" w:rsidP="00375933">
      <w:pPr>
        <w:numPr>
          <w:ilvl w:val="0"/>
          <w:numId w:val="8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Escombe A.R., Otero L., Ticona E. et al. Natural ventilation for the prevention of airborne contagion // PLoS Medicine. – 2007. – Vol. 4(2). – e68. </w:t>
      </w: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DOI: 10.1371/journal.pmed.0040068.</w:t>
      </w:r>
    </w:p>
    <w:p w14:paraId="19D6162B" w14:textId="77777777" w:rsidR="00375933" w:rsidRPr="00375933" w:rsidRDefault="00375933" w:rsidP="00375933">
      <w:pPr>
        <w:numPr>
          <w:ilvl w:val="0"/>
          <w:numId w:val="8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Atkinson J., Chartier Y., Pessoa-Silva C.L. et al. (eds). Natural Ventilation for Infection Control in Health-Care Settings. – Geneva: World Health Organization, 2009. – 133 p.</w:t>
      </w:r>
    </w:p>
    <w:p w14:paraId="451D3455" w14:textId="2A0EB18B" w:rsidR="00375933" w:rsidRPr="00375933" w:rsidRDefault="00375933" w:rsidP="00375933">
      <w:pPr>
        <w:numPr>
          <w:ilvl w:val="0"/>
          <w:numId w:val="8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Qian H., Li Y., Seto W.H. et al. Natural ventilation for reducing airborne infection in hospitals // Indoor Air. – 2010. – Vol. 20(1). – P. 3-10. </w:t>
      </w: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DOI: 10.1111/j.1600-0668.2009.</w:t>
      </w:r>
      <w:r w:rsidR="00D735D4"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00617. x.</w:t>
      </w:r>
    </w:p>
    <w:p w14:paraId="0C6D6A03" w14:textId="77777777" w:rsidR="00375933" w:rsidRPr="00375933" w:rsidRDefault="00375933" w:rsidP="00375933">
      <w:pPr>
        <w:numPr>
          <w:ilvl w:val="0"/>
          <w:numId w:val="8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Hobday R.A., Dancer S.J. Roles of sunlight and natural ventilation for controlling infection: historical and current perspectives // Journal of Hospital Infection. – 2013. – Vol. 84(4). – P. 271-282. </w:t>
      </w: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DOI: 10.1016/j.jhin.2013.04.011.</w:t>
      </w:r>
    </w:p>
    <w:p w14:paraId="5C88B35B" w14:textId="77777777" w:rsidR="00375933" w:rsidRPr="00375933" w:rsidRDefault="00375933" w:rsidP="00375933">
      <w:pPr>
        <w:numPr>
          <w:ilvl w:val="0"/>
          <w:numId w:val="8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Lygizos M., Shenoi S.V., Vining B. et al. Natural ventilation reduces high TB transmission risk in an HIV-endemic setting // International Journal of Tuberculosis and Lung Disease. – 2013. – Vol. 17(4). – P. 525-532.</w:t>
      </w:r>
    </w:p>
    <w:p w14:paraId="035581BB" w14:textId="77777777" w:rsidR="00375933" w:rsidRPr="00375933" w:rsidRDefault="00375933" w:rsidP="00375933">
      <w:pPr>
        <w:numPr>
          <w:ilvl w:val="0"/>
          <w:numId w:val="8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Inkarojrit V. Natural Ventilation in Thai Hospitals: A Field Study // Proceedings of the 31st AIVC Conference. – 2010. – P. 766-771.</w:t>
      </w:r>
    </w:p>
    <w:p w14:paraId="025E83FB" w14:textId="77777777" w:rsidR="00375933" w:rsidRPr="00375933" w:rsidRDefault="00375933" w:rsidP="00375933">
      <w:pPr>
        <w:numPr>
          <w:ilvl w:val="0"/>
          <w:numId w:val="8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Emmanuel U., Osondu E.D., Kalu E.E. Architectural design strategies for infection prevention and control in health-care facilities: A review // Journal of Environmental Health Science &amp; Engineering. – 2020. – Vol. 18(2). – P. 1395-1408. </w:t>
      </w: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DOI: 10.1007/s40201-020-00580-y.</w:t>
      </w:r>
    </w:p>
    <w:p w14:paraId="7EF9EBA1" w14:textId="77777777" w:rsidR="00375933" w:rsidRPr="00375933" w:rsidRDefault="00375933" w:rsidP="00375933">
      <w:pPr>
        <w:numPr>
          <w:ilvl w:val="0"/>
          <w:numId w:val="8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Nardell E.A. Indoor environmental control of tuberculosis and other airborne infections // International Journal of Tuberculosis and Lung Disease. – 2016. – Vol. 20(1). – P. 10-17.</w:t>
      </w:r>
    </w:p>
    <w:p w14:paraId="54D16937" w14:textId="77777777" w:rsidR="00375933" w:rsidRPr="00375933" w:rsidRDefault="00375933" w:rsidP="00375933">
      <w:pPr>
        <w:numPr>
          <w:ilvl w:val="0"/>
          <w:numId w:val="8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Wilson P. Is natural ventilation a useful tool to prevent the airborne spread of TB? // PLoS Medicine. – 2007. – Vol. 4(2). – e77.</w:t>
      </w:r>
    </w:p>
    <w:p w14:paraId="00BE38C7" w14:textId="77777777" w:rsidR="00375933" w:rsidRPr="00375933" w:rsidRDefault="00375933" w:rsidP="00375933">
      <w:pPr>
        <w:numPr>
          <w:ilvl w:val="0"/>
          <w:numId w:val="8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Olgyay V. Design with Climate: Bioclimatic Approach to Architectural Regionalism. – Princeton University Press, 1963 (reprinted 2015).</w:t>
      </w:r>
    </w:p>
    <w:p w14:paraId="1C94DCF2" w14:textId="77777777" w:rsidR="00375933" w:rsidRPr="00375933" w:rsidRDefault="00375933" w:rsidP="00375933">
      <w:pPr>
        <w:numPr>
          <w:ilvl w:val="0"/>
          <w:numId w:val="8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Ulrich R.S. View through a window may influence recovery from surgery // Science. – 1984. – Vol. 224(4647). – P. 420-421.</w:t>
      </w:r>
    </w:p>
    <w:p w14:paraId="15ED01AA" w14:textId="77777777" w:rsidR="00375933" w:rsidRPr="00375933" w:rsidRDefault="00375933" w:rsidP="00375933">
      <w:pPr>
        <w:numPr>
          <w:ilvl w:val="0"/>
          <w:numId w:val="8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Hamilton D.K. Evidence-based design for healthcare facilities. – Chicago: Health Administration Press, 2008.</w:t>
      </w:r>
    </w:p>
    <w:p w14:paraId="40659C41" w14:textId="77777777" w:rsidR="00375933" w:rsidRPr="00375933" w:rsidRDefault="00375933" w:rsidP="00375933">
      <w:pPr>
        <w:numPr>
          <w:ilvl w:val="0"/>
          <w:numId w:val="8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Simonsen T., Sturge J., Duff C. Healing Architecture in Healthcare: A Scoping Review // Health Environments Research &amp; Design Journal. – 2022. – Vol. 15(2). – P. 123-145. </w:t>
      </w: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DOI: 10.1177/19375867211072513.</w:t>
      </w:r>
    </w:p>
    <w:p w14:paraId="1528425E" w14:textId="77777777" w:rsidR="00375933" w:rsidRPr="00375933" w:rsidRDefault="00375933" w:rsidP="00375933">
      <w:pPr>
        <w:numPr>
          <w:ilvl w:val="0"/>
          <w:numId w:val="8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Cho M. Evaluating Therapeutic Healthcare Environmental Criteria // International Journal of Environmental Research and Public Health. – 2023. – Vol. 20(2). – 986.</w:t>
      </w:r>
    </w:p>
    <w:p w14:paraId="4486DCBA" w14:textId="77777777" w:rsidR="00375933" w:rsidRPr="00375933" w:rsidRDefault="00375933" w:rsidP="00375933">
      <w:pPr>
        <w:numPr>
          <w:ilvl w:val="0"/>
          <w:numId w:val="8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Campbell M. What Tuberculosis did for Modernism: The Influence of a Curative Environment on Modernist Design and Architecture // Medical History. – 2005. – Vol. 49(4). – P. 463-488.</w:t>
      </w:r>
    </w:p>
    <w:p w14:paraId="04CE977A" w14:textId="77777777" w:rsidR="00375933" w:rsidRPr="00375933" w:rsidRDefault="00375933" w:rsidP="00375933">
      <w:pPr>
        <w:numPr>
          <w:ilvl w:val="0"/>
          <w:numId w:val="8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O’Rourke K.E. José Villagrán García and the tuberculosis sanatorium at Huipulco, Mexico // Journal of the Society of Architectural Historians. – 2012. – Vol. 71(1). – P. 60-77.</w:t>
      </w:r>
    </w:p>
    <w:p w14:paraId="0495D6E0" w14:textId="77777777" w:rsidR="00375933" w:rsidRPr="00375933" w:rsidRDefault="00375933" w:rsidP="00375933">
      <w:pPr>
        <w:numPr>
          <w:ilvl w:val="0"/>
          <w:numId w:val="8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Verderber S. Innovations in Hospital Architecture. – Routledge, 2010.</w:t>
      </w:r>
    </w:p>
    <w:p w14:paraId="036101A8" w14:textId="77777777" w:rsidR="00375933" w:rsidRPr="00375933" w:rsidRDefault="00375933" w:rsidP="00375933">
      <w:pPr>
        <w:numPr>
          <w:ilvl w:val="0"/>
          <w:numId w:val="8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Beccali M., Strazzeri V., Germanà M.L. et al. Vernacular and bioclimatic architecture and indoor thermal comfort implications in hot-humid climates: An overview // Renewable and Sustainable Energy Reviews. – 2018. – Vol. 82. – P. 1726-1740.</w:t>
      </w:r>
    </w:p>
    <w:p w14:paraId="3B8938F0" w14:textId="77777777" w:rsidR="00375933" w:rsidRPr="00375933" w:rsidRDefault="00375933" w:rsidP="00375933">
      <w:pPr>
        <w:numPr>
          <w:ilvl w:val="0"/>
          <w:numId w:val="8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Maciel A.A. Bioclimatic Integration into the Architectural Design Process. – PhD Thesis, Federal University of Santa Catarina, 2007.</w:t>
      </w:r>
    </w:p>
    <w:p w14:paraId="1A5A1DCA" w14:textId="77777777" w:rsidR="00375933" w:rsidRPr="00375933" w:rsidRDefault="00375933" w:rsidP="00375933">
      <w:pPr>
        <w:numPr>
          <w:ilvl w:val="0"/>
          <w:numId w:val="8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Taing K. Bioclimatic Design Guidelines for Design Decision Support to Enhance Residential Building Thermal Performance in Tropical Regions // Sustainability. – 2025. – Vol. 17(4). – 1591.</w:t>
      </w:r>
    </w:p>
    <w:p w14:paraId="0E35969E" w14:textId="77777777" w:rsidR="00375933" w:rsidRPr="00375933" w:rsidRDefault="00375933" w:rsidP="00375933">
      <w:pPr>
        <w:numPr>
          <w:ilvl w:val="0"/>
          <w:numId w:val="8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Nigra M., Barbero A., De Medici S. Passive design approach for infectious diseases treatment centers in the Global South: A possible methodology // Journal of Urban and Environmental Engineering. – 2023.</w:t>
      </w:r>
    </w:p>
    <w:p w14:paraId="38DFE2C5" w14:textId="77777777" w:rsidR="00375933" w:rsidRPr="00375933" w:rsidRDefault="00375933" w:rsidP="00375933">
      <w:pPr>
        <w:numPr>
          <w:ilvl w:val="0"/>
          <w:numId w:val="8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Shi Y., Wang Y., Li Z. et al. A framework for optimizing the indoor spatial layout of hospital buildings to enhance natural ventilation // Journal of Building Engineering. – 2025. – Art. 112345.</w:t>
      </w:r>
    </w:p>
    <w:p w14:paraId="000B8253" w14:textId="77777777" w:rsidR="00375933" w:rsidRPr="00375933" w:rsidRDefault="00375933" w:rsidP="00375933">
      <w:pPr>
        <w:numPr>
          <w:ilvl w:val="0"/>
          <w:numId w:val="8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Nikoopayan Tak M.S. Ventilation and Infection Control in Healthcare Facilities: A Review // Hygiene. – 2025. – Vol. 3(4). – 30.</w:t>
      </w:r>
    </w:p>
    <w:p w14:paraId="54936D10" w14:textId="77777777" w:rsidR="00375933" w:rsidRPr="00375933" w:rsidRDefault="00375933" w:rsidP="00375933">
      <w:pPr>
        <w:numPr>
          <w:ilvl w:val="0"/>
          <w:numId w:val="8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Anderson A.M. Airflow and Airborne Disease Transmission in Healthcare Facilities. – MIT Thesis, 2018.</w:t>
      </w:r>
    </w:p>
    <w:p w14:paraId="46713066" w14:textId="77777777" w:rsidR="00375933" w:rsidRPr="00375933" w:rsidRDefault="00375933" w:rsidP="00375933">
      <w:pPr>
        <w:numPr>
          <w:ilvl w:val="0"/>
          <w:numId w:val="8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Ежов В.В. Климатолечение на приморских курортах в современной медицинской и оздоровительной практике // Вопросы курортологии, физиотерапии и лечебной физической культуры. – 2021. – Т. 98. – № 3. – С. 60-68.</w:t>
      </w:r>
    </w:p>
    <w:p w14:paraId="7F5A89F9" w14:textId="77777777" w:rsidR="00375933" w:rsidRPr="00375933" w:rsidRDefault="00375933" w:rsidP="00375933">
      <w:pPr>
        <w:numPr>
          <w:ilvl w:val="0"/>
          <w:numId w:val="8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Бокша В.Г. Дыхательная недостаточность при туберкулезе легких и влияние на нее физических природных факторов: Дис. … д-ра мед. наук. – Ялта, 1971.</w:t>
      </w:r>
    </w:p>
    <w:p w14:paraId="4F6C1C41" w14:textId="77777777" w:rsidR="00375933" w:rsidRPr="00375933" w:rsidRDefault="00375933" w:rsidP="00375933">
      <w:pPr>
        <w:numPr>
          <w:ilvl w:val="0"/>
          <w:numId w:val="8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Тычинина А.П. и др. Терапевтический потенциал климата федерального курорта Ессентуки // Современные вопросы бальнеологии и курортологии. – 2025. – Т. 9. – № 3. – С. 194-200.</w:t>
      </w:r>
    </w:p>
    <w:p w14:paraId="0184BAC4" w14:textId="77777777" w:rsidR="00375933" w:rsidRPr="00375933" w:rsidRDefault="00375933" w:rsidP="00375933">
      <w:pPr>
        <w:numPr>
          <w:ilvl w:val="0"/>
          <w:numId w:val="8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Корягина Ю.В. и др. Лечебно-климатический потенциал территории расположения курорта федерального значения Сочи. – М.: ФГБУ СКФНКЦ ФМБА России, 2024.</w:t>
      </w:r>
    </w:p>
    <w:p w14:paraId="5BFD99D0" w14:textId="77777777" w:rsidR="00375933" w:rsidRPr="00375933" w:rsidRDefault="00375933" w:rsidP="00375933">
      <w:pPr>
        <w:numPr>
          <w:ilvl w:val="0"/>
          <w:numId w:val="8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Шалыгин Н. Природные лечебные факторы и средства в курортологии. – М., 2018.</w:t>
      </w:r>
    </w:p>
    <w:p w14:paraId="2B02ABA3" w14:textId="77777777" w:rsidR="00375933" w:rsidRPr="00375933" w:rsidRDefault="00375933" w:rsidP="00375933">
      <w:pPr>
        <w:numPr>
          <w:ilvl w:val="0"/>
          <w:numId w:val="8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Беликов М.Ю. (ред.). Формирование рекреационной среды на урбанизированных территориях Уральского региона. – Екатеринбург: Уральский университет, 2020.</w:t>
      </w:r>
    </w:p>
    <w:p w14:paraId="207F60D0" w14:textId="77777777" w:rsidR="00375933" w:rsidRPr="00375933" w:rsidRDefault="00375933" w:rsidP="00375933">
      <w:pPr>
        <w:numPr>
          <w:ilvl w:val="0"/>
          <w:numId w:val="8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Тищаков А.Ю. Научные основы вариантной климатобальнеотерапии больных с заболеваниями сердечно-сосудистой системы: Дис. … д-ра мед. наук. – 2006.</w:t>
      </w:r>
    </w:p>
    <w:p w14:paraId="51B1C1CF" w14:textId="77777777" w:rsidR="00375933" w:rsidRPr="00375933" w:rsidRDefault="00375933" w:rsidP="00375933">
      <w:pPr>
        <w:numPr>
          <w:ilvl w:val="0"/>
          <w:numId w:val="8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Ковлен Д.В. Климатотерапия пациентов с хронической сердечной недостаточностью: Дис. … канд. мед. наук. – 2006.</w:t>
      </w:r>
    </w:p>
    <w:p w14:paraId="2B650F85" w14:textId="77777777" w:rsidR="00375933" w:rsidRPr="00375933" w:rsidRDefault="00375933" w:rsidP="00375933">
      <w:pPr>
        <w:numPr>
          <w:ilvl w:val="0"/>
          <w:numId w:val="8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Голич Л.Г. Сильноуглекислые железистые ванны в комплексном санаторно-курортном лечении больных хроническими обструктивными заболеваниями легких. – 2005.</w:t>
      </w:r>
    </w:p>
    <w:p w14:paraId="5F113BAE" w14:textId="77777777" w:rsidR="00375933" w:rsidRPr="00375933" w:rsidRDefault="00375933" w:rsidP="00375933">
      <w:pPr>
        <w:numPr>
          <w:ilvl w:val="0"/>
          <w:numId w:val="8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 В.М. Вариантная климатотерапия больных с нейроциркуляторной дистонией по гипертоническому типу: Дис. … канд. мед. наук. – 2005.</w:t>
      </w:r>
    </w:p>
    <w:p w14:paraId="332B5E4D" w14:textId="77777777" w:rsidR="00375933" w:rsidRPr="00375933" w:rsidRDefault="00375933" w:rsidP="00375933">
      <w:pPr>
        <w:numPr>
          <w:ilvl w:val="0"/>
          <w:numId w:val="8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Латышев Г.Д., Бокша В.Г. Биоклиматические индексы для оценки погодных условий в курортологии. – Ялта: Ялтинский НИИ, 1970–1980-е гг.</w:t>
      </w:r>
    </w:p>
    <w:p w14:paraId="21CD6C84" w14:textId="77777777" w:rsidR="00375933" w:rsidRPr="00375933" w:rsidRDefault="00375933" w:rsidP="00375933">
      <w:pPr>
        <w:numPr>
          <w:ilvl w:val="0"/>
          <w:numId w:val="8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Орехова Е.Г. Влияние климата на вегетативный статус. – 2004.</w:t>
      </w:r>
    </w:p>
    <w:p w14:paraId="60C8D4CD" w14:textId="77777777" w:rsidR="00375933" w:rsidRPr="00375933" w:rsidRDefault="00375933" w:rsidP="00375933">
      <w:pPr>
        <w:numPr>
          <w:ilvl w:val="0"/>
          <w:numId w:val="8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Щербаков Д.Б., Ивлев С.М. Климатотерапия при соматоформных расстройствах. – 2004–2009.</w:t>
      </w:r>
    </w:p>
    <w:p w14:paraId="139895F1" w14:textId="77777777" w:rsidR="00375933" w:rsidRPr="00375933" w:rsidRDefault="00375933" w:rsidP="00375933">
      <w:pPr>
        <w:numPr>
          <w:ilvl w:val="0"/>
          <w:numId w:val="8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Потапов А.И. и др. Здоровье населения и проблемы гигиенической безопасности. – М.: Инфра-М, 2006.</w:t>
      </w:r>
    </w:p>
    <w:p w14:paraId="5FBCED61" w14:textId="77777777" w:rsidR="00375933" w:rsidRPr="00375933" w:rsidRDefault="00375933" w:rsidP="00375933">
      <w:pPr>
        <w:numPr>
          <w:ilvl w:val="0"/>
          <w:numId w:val="8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Авдеев С.Н. и др. Хроническая обструктивная болезнь легких. – М., 2003.</w:t>
      </w:r>
    </w:p>
    <w:p w14:paraId="6DEB903B" w14:textId="77777777" w:rsidR="00375933" w:rsidRPr="00375933" w:rsidRDefault="00375933" w:rsidP="00375933">
      <w:pPr>
        <w:numPr>
          <w:ilvl w:val="0"/>
          <w:numId w:val="8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Чучалин А.Г. Хроническая обструктивная болезнь легких: современные подходы. – 1999–2003.</w:t>
      </w:r>
    </w:p>
    <w:p w14:paraId="01091A27" w14:textId="77777777" w:rsidR="00375933" w:rsidRPr="00375933" w:rsidRDefault="00375933" w:rsidP="00375933">
      <w:pPr>
        <w:numPr>
          <w:ilvl w:val="0"/>
          <w:numId w:val="8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Шмелев Е.И. Туберкулез и болезни органов дыхания. – 2003.</w:t>
      </w:r>
    </w:p>
    <w:p w14:paraId="553D013D" w14:textId="77777777" w:rsidR="00375933" w:rsidRPr="00375933" w:rsidRDefault="00375933" w:rsidP="00375933">
      <w:pPr>
        <w:numPr>
          <w:ilvl w:val="0"/>
          <w:numId w:val="8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Кику П.Ф., Веремчук Л.В. Эколого-зависимые заболевания органов дыхания на Дальнем Востоке. – 2004.</w:t>
      </w:r>
    </w:p>
    <w:p w14:paraId="20656E69" w14:textId="77777777" w:rsidR="00375933" w:rsidRPr="00375933" w:rsidRDefault="00375933" w:rsidP="00375933">
      <w:pPr>
        <w:numPr>
          <w:ilvl w:val="0"/>
          <w:numId w:val="8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Луценко М.Т. Социально-гигиеническая характеристика хронического бронхита и ХОБЛ в условиях Дальнего Востока. – 2006.</w:t>
      </w:r>
    </w:p>
    <w:p w14:paraId="6E496AA3" w14:textId="77777777" w:rsidR="00375933" w:rsidRPr="00375933" w:rsidRDefault="00375933" w:rsidP="00375933">
      <w:pPr>
        <w:numPr>
          <w:ilvl w:val="0"/>
          <w:numId w:val="8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А.А. Становление в Крымском Симеизе противотуберкулезного курорта СССР // Культура и образование. – 2019. – № 2.</w:t>
      </w:r>
    </w:p>
    <w:p w14:paraId="118CEDC6" w14:textId="77777777" w:rsidR="00375933" w:rsidRPr="00375933" w:rsidRDefault="00375933" w:rsidP="00375933">
      <w:pPr>
        <w:numPr>
          <w:ilvl w:val="0"/>
          <w:numId w:val="8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Савченко В.М., Ярош А.М., Шатров А.А. и др. История развития и проблемы климатотерапии на Южном берегу Крыма.</w:t>
      </w:r>
    </w:p>
    <w:p w14:paraId="668A7076" w14:textId="77777777" w:rsidR="00375933" w:rsidRPr="00375933" w:rsidRDefault="00375933" w:rsidP="00375933">
      <w:pPr>
        <w:numPr>
          <w:ilvl w:val="0"/>
          <w:numId w:val="8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Мушкин А.Ю., Галкин В.Б. Детский туберкулезный санаторий «Кирицы»: климат и лечебные подходы. – 2024.</w:t>
      </w:r>
    </w:p>
    <w:p w14:paraId="68094D29" w14:textId="77777777" w:rsidR="00375933" w:rsidRPr="00375933" w:rsidRDefault="00375933" w:rsidP="00375933">
      <w:pPr>
        <w:numPr>
          <w:ilvl w:val="0"/>
          <w:numId w:val="8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оценка климата и климатолечения больных туберкулезом легких на курорте Теберда: Автореф. дис. … канд. мед. наук.</w:t>
      </w:r>
    </w:p>
    <w:p w14:paraId="47E2061F" w14:textId="77777777" w:rsidR="00375933" w:rsidRPr="00375933" w:rsidRDefault="00375933" w:rsidP="00375933">
      <w:pPr>
        <w:numPr>
          <w:ilvl w:val="0"/>
          <w:numId w:val="8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универсальной дыхательной трубы для плавания (русский snorkel) в физической реабилитации больных туберкулезом.</w:t>
      </w:r>
    </w:p>
    <w:p w14:paraId="4511A023" w14:textId="77777777" w:rsidR="00375933" w:rsidRPr="00375933" w:rsidRDefault="00375933" w:rsidP="00375933">
      <w:pPr>
        <w:numPr>
          <w:ilvl w:val="0"/>
          <w:numId w:val="8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совершенствовании санаторно-курортной и курортной помощи (Приказ Минздравмедпрома РФ от 19.07.96 № 291).</w:t>
      </w:r>
    </w:p>
    <w:p w14:paraId="40521934" w14:textId="77777777" w:rsidR="00375933" w:rsidRPr="00375933" w:rsidRDefault="00375933" w:rsidP="00375933">
      <w:pPr>
        <w:numPr>
          <w:ilvl w:val="0"/>
          <w:numId w:val="8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Aalto A. Paimio Sanatorium (Tuberculosis Sanatorium in Paimio, Finland, 1929–1933). – Alvar Aalto Foundation, 1933 (historical project documentation).</w:t>
      </w:r>
    </w:p>
    <w:p w14:paraId="289DBA08" w14:textId="77777777" w:rsidR="00375933" w:rsidRPr="00375933" w:rsidRDefault="00375933" w:rsidP="00375933">
      <w:pPr>
        <w:numPr>
          <w:ilvl w:val="0"/>
          <w:numId w:val="8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Duiker J. Sanatorium Zonnestraal (1928–1931) – Early modernist TB sanatorium.</w:t>
      </w:r>
    </w:p>
    <w:p w14:paraId="45F68C17" w14:textId="77777777" w:rsidR="00375933" w:rsidRPr="00375933" w:rsidRDefault="00375933" w:rsidP="00375933">
      <w:pPr>
        <w:numPr>
          <w:ilvl w:val="0"/>
          <w:numId w:val="8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Schmieden H., Boethke J. Beelitz Tuberculosis Sanatorium (1898) – Historical documentation.</w:t>
      </w:r>
    </w:p>
    <w:p w14:paraId="1E691743" w14:textId="77777777" w:rsidR="00375933" w:rsidRPr="00375933" w:rsidRDefault="00375933" w:rsidP="00375933">
      <w:pPr>
        <w:numPr>
          <w:ilvl w:val="0"/>
          <w:numId w:val="8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Ganster W., Pereira W. Lake County Tuberculosis Sanatorium (1939).</w:t>
      </w:r>
    </w:p>
    <w:p w14:paraId="40AE3510" w14:textId="77777777" w:rsidR="00375933" w:rsidRPr="00375933" w:rsidRDefault="00375933" w:rsidP="00375933">
      <w:pPr>
        <w:numPr>
          <w:ilvl w:val="0"/>
          <w:numId w:val="8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Berk C. A tuberculosis sanatorium for Istanbul, Turkey. – MIT M.Arch. Thesis, 1947.</w:t>
      </w:r>
    </w:p>
    <w:p w14:paraId="76368AD7" w14:textId="77777777" w:rsidR="00375933" w:rsidRPr="00375933" w:rsidRDefault="00375933" w:rsidP="00375933">
      <w:pPr>
        <w:numPr>
          <w:ilvl w:val="0"/>
          <w:numId w:val="8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AbdelMeguid S.M. Biophilic Design Strategies for Hospitals Retrofit. – IUSD Thesis, 2014.</w:t>
      </w:r>
    </w:p>
    <w:p w14:paraId="257946C1" w14:textId="77777777" w:rsidR="00375933" w:rsidRPr="00375933" w:rsidRDefault="00375933" w:rsidP="00375933">
      <w:pPr>
        <w:numPr>
          <w:ilvl w:val="0"/>
          <w:numId w:val="8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CDC. Guidelines for Environmental Infection Control in Health-Care Facilities. – Atlanta: CDC, 2003.</w:t>
      </w:r>
    </w:p>
    <w:p w14:paraId="389C1C47" w14:textId="2CB47BE5" w:rsidR="00375933" w:rsidRPr="00375933" w:rsidRDefault="00D735D4" w:rsidP="00375933">
      <w:pPr>
        <w:numPr>
          <w:ilvl w:val="0"/>
          <w:numId w:val="8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</w:t>
      </w:r>
      <w:r w:rsidRPr="00D735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375933"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Guidelines for the prevention of tuberculosis in healthcare facilities (various editions).</w:t>
      </w:r>
    </w:p>
    <w:p w14:paraId="57F5922E" w14:textId="77777777" w:rsidR="00375933" w:rsidRPr="00375933" w:rsidRDefault="00375933" w:rsidP="00375933">
      <w:pPr>
        <w:numPr>
          <w:ilvl w:val="0"/>
          <w:numId w:val="8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 Y., Leung G.M., Tang J.W. et al. Role of ventilation in airborne transmission of infectious agents in the built environment // Indoor Air. – 2007. – Vol. 17(1). – P. 2-18.</w:t>
      </w:r>
    </w:p>
    <w:p w14:paraId="02F5C602" w14:textId="77777777" w:rsidR="00375933" w:rsidRPr="00375933" w:rsidRDefault="00375933" w:rsidP="00375933">
      <w:pPr>
        <w:numPr>
          <w:ilvl w:val="0"/>
          <w:numId w:val="8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9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Timmermann C. User consultation and the design of healing architecture in Danish hospitals // Design Issues. – 2020. – Vol. 36(1). – P. 45-58.</w:t>
      </w:r>
    </w:p>
    <w:p w14:paraId="5CD9BB07" w14:textId="77777777" w:rsidR="00375933" w:rsidRPr="000E0BAC" w:rsidRDefault="00375933" w:rsidP="000E0B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375933" w:rsidRPr="000E0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62F24" w14:textId="77777777" w:rsidR="00DF388F" w:rsidRDefault="00DF388F" w:rsidP="00E80033">
      <w:pPr>
        <w:spacing w:after="0" w:line="240" w:lineRule="auto"/>
      </w:pPr>
      <w:r>
        <w:separator/>
      </w:r>
    </w:p>
  </w:endnote>
  <w:endnote w:type="continuationSeparator" w:id="0">
    <w:p w14:paraId="04800827" w14:textId="77777777" w:rsidR="00DF388F" w:rsidRDefault="00DF388F" w:rsidP="00E80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8FF9C" w14:textId="77777777" w:rsidR="00DF388F" w:rsidRDefault="00DF388F" w:rsidP="00E80033">
      <w:pPr>
        <w:spacing w:after="0" w:line="240" w:lineRule="auto"/>
      </w:pPr>
      <w:r>
        <w:separator/>
      </w:r>
    </w:p>
  </w:footnote>
  <w:footnote w:type="continuationSeparator" w:id="0">
    <w:p w14:paraId="60E61E9B" w14:textId="77777777" w:rsidR="00DF388F" w:rsidRDefault="00DF388F" w:rsidP="00E80033">
      <w:pPr>
        <w:spacing w:after="0" w:line="240" w:lineRule="auto"/>
      </w:pPr>
      <w:r>
        <w:continuationSeparator/>
      </w:r>
    </w:p>
  </w:footnote>
  <w:footnote w:id="1">
    <w:p w14:paraId="5A71A1FB" w14:textId="77777777" w:rsidR="00E80033" w:rsidRPr="00032688" w:rsidRDefault="00E80033" w:rsidP="00E80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E77AB4">
        <w:rPr>
          <w:rFonts w:ascii="Times New Roman" w:hAnsi="Times New Roman" w:cs="Times New Roman"/>
          <w:b/>
          <w:bCs/>
          <w:sz w:val="18"/>
          <w:szCs w:val="18"/>
        </w:rPr>
        <w:t>SARS и MERS</w:t>
      </w:r>
      <w:r w:rsidRPr="00DB07E3">
        <w:rPr>
          <w:rFonts w:ascii="Times New Roman" w:hAnsi="Times New Roman" w:cs="Times New Roman"/>
          <w:sz w:val="18"/>
          <w:szCs w:val="18"/>
        </w:rPr>
        <w:t xml:space="preserve"> — это тяжелые, потенциально смертельные респираторные инфекции, вызванные </w:t>
      </w:r>
      <w:hyperlink r:id="rId1" w:history="1">
        <w:r w:rsidRPr="00DB07E3">
          <w:rPr>
            <w:rStyle w:val="a6"/>
            <w:rFonts w:ascii="Times New Roman" w:hAnsi="Times New Roman" w:cs="Times New Roman"/>
            <w:color w:val="auto"/>
            <w:sz w:val="18"/>
            <w:szCs w:val="18"/>
            <w:u w:val="none"/>
          </w:rPr>
          <w:t>коронавирусами</w:t>
        </w:r>
      </w:hyperlink>
      <w:r w:rsidRPr="00DB07E3">
        <w:rPr>
          <w:rFonts w:ascii="Times New Roman" w:hAnsi="Times New Roman" w:cs="Times New Roman"/>
          <w:sz w:val="18"/>
          <w:szCs w:val="18"/>
        </w:rPr>
        <w:t>.</w:t>
      </w:r>
      <w:hyperlink r:id="rId2" w:history="1">
        <w:r w:rsidRPr="00DB07E3">
          <w:rPr>
            <w:rStyle w:val="a6"/>
            <w:rFonts w:ascii="Times New Roman" w:hAnsi="Times New Roman" w:cs="Times New Roman"/>
            <w:b/>
            <w:bCs/>
            <w:color w:val="auto"/>
            <w:sz w:val="18"/>
            <w:szCs w:val="18"/>
            <w:u w:val="none"/>
          </w:rPr>
          <w:t>SARS</w:t>
        </w:r>
      </w:hyperlink>
      <w:r w:rsidRPr="00DB07E3">
        <w:rPr>
          <w:rStyle w:val="a5"/>
          <w:rFonts w:ascii="Times New Roman" w:hAnsi="Times New Roman" w:cs="Times New Roman"/>
          <w:sz w:val="18"/>
          <w:szCs w:val="18"/>
        </w:rPr>
        <w:t xml:space="preserve"> (ТОРС)</w:t>
      </w:r>
      <w:r w:rsidRPr="00DB07E3">
        <w:rPr>
          <w:rStyle w:val="t286pc"/>
          <w:rFonts w:ascii="Times New Roman" w:hAnsi="Times New Roman" w:cs="Times New Roman"/>
          <w:sz w:val="18"/>
          <w:szCs w:val="18"/>
        </w:rPr>
        <w:t xml:space="preserve">: «Тяжелый острый респираторный синдром» (SARS-CoV), пандемия 2002–2004 годов. </w:t>
      </w:r>
      <w:hyperlink r:id="rId3" w:history="1">
        <w:r w:rsidRPr="00DB07E3">
          <w:rPr>
            <w:rStyle w:val="a6"/>
            <w:rFonts w:ascii="Times New Roman" w:hAnsi="Times New Roman" w:cs="Times New Roman"/>
            <w:b/>
            <w:bCs/>
            <w:color w:val="auto"/>
            <w:sz w:val="18"/>
            <w:szCs w:val="18"/>
            <w:u w:val="none"/>
          </w:rPr>
          <w:t>MERS</w:t>
        </w:r>
      </w:hyperlink>
      <w:r w:rsidRPr="00DB07E3">
        <w:rPr>
          <w:rStyle w:val="a5"/>
          <w:rFonts w:ascii="Times New Roman" w:hAnsi="Times New Roman" w:cs="Times New Roman"/>
          <w:sz w:val="18"/>
          <w:szCs w:val="18"/>
        </w:rPr>
        <w:t xml:space="preserve"> (БВРС)</w:t>
      </w:r>
      <w:r w:rsidRPr="00DB07E3">
        <w:rPr>
          <w:rStyle w:val="t286pc"/>
          <w:rFonts w:ascii="Times New Roman" w:hAnsi="Times New Roman" w:cs="Times New Roman"/>
          <w:sz w:val="18"/>
          <w:szCs w:val="18"/>
        </w:rPr>
        <w:t>: «Ближневосточный респираторный синдром» (MERS-CoV), выявлен в 2012 году, часто передается от верблюдов.</w:t>
      </w:r>
    </w:p>
  </w:footnote>
  <w:footnote w:id="2">
    <w:p w14:paraId="54600B19" w14:textId="77777777" w:rsidR="00E80033" w:rsidRDefault="00E80033" w:rsidP="00E80033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E77AB4">
        <w:rPr>
          <w:rFonts w:ascii="Times New Roman" w:hAnsi="Times New Roman" w:cs="Times New Roman"/>
          <w:b/>
          <w:bCs/>
        </w:rPr>
        <w:t>Группа ESKAPE</w:t>
      </w:r>
      <w:r w:rsidRPr="00032688">
        <w:rPr>
          <w:rFonts w:ascii="Times New Roman" w:hAnsi="Times New Roman" w:cs="Times New Roman"/>
        </w:rPr>
        <w:t xml:space="preserve"> — это шесть патогенов </w:t>
      </w:r>
      <w:r w:rsidRPr="00D76777">
        <w:rPr>
          <w:rFonts w:ascii="Times New Roman" w:hAnsi="Times New Roman" w:cs="Times New Roman"/>
          <w:i/>
          <w:iCs/>
        </w:rPr>
        <w:t>(</w:t>
      </w:r>
      <w:r w:rsidRPr="00D76777">
        <w:rPr>
          <w:rStyle w:val="a4"/>
          <w:rFonts w:ascii="Times New Roman" w:hAnsi="Times New Roman" w:cs="Times New Roman"/>
          <w:i w:val="0"/>
          <w:iCs w:val="0"/>
        </w:rPr>
        <w:t>Enterococcus faecium</w:t>
      </w:r>
      <w:r w:rsidRPr="00D76777">
        <w:rPr>
          <w:rFonts w:ascii="Times New Roman" w:hAnsi="Times New Roman" w:cs="Times New Roman"/>
          <w:i/>
          <w:iCs/>
        </w:rPr>
        <w:t xml:space="preserve">, </w:t>
      </w:r>
      <w:r w:rsidRPr="00D76777">
        <w:rPr>
          <w:rStyle w:val="a4"/>
          <w:rFonts w:ascii="Times New Roman" w:hAnsi="Times New Roman" w:cs="Times New Roman"/>
          <w:i w:val="0"/>
          <w:iCs w:val="0"/>
        </w:rPr>
        <w:t>Staphylococcus aureus</w:t>
      </w:r>
      <w:r w:rsidRPr="00D76777">
        <w:rPr>
          <w:rFonts w:ascii="Times New Roman" w:hAnsi="Times New Roman" w:cs="Times New Roman"/>
          <w:i/>
          <w:iCs/>
        </w:rPr>
        <w:t xml:space="preserve">, </w:t>
      </w:r>
      <w:r w:rsidRPr="00D76777">
        <w:rPr>
          <w:rStyle w:val="a4"/>
          <w:rFonts w:ascii="Times New Roman" w:hAnsi="Times New Roman" w:cs="Times New Roman"/>
          <w:i w:val="0"/>
          <w:iCs w:val="0"/>
        </w:rPr>
        <w:t>Klebsiella pneumoniae</w:t>
      </w:r>
      <w:r w:rsidRPr="00032688">
        <w:rPr>
          <w:rFonts w:ascii="Times New Roman" w:hAnsi="Times New Roman" w:cs="Times New Roman"/>
        </w:rPr>
        <w:t xml:space="preserve">, </w:t>
      </w:r>
      <w:r w:rsidRPr="00D76777">
        <w:rPr>
          <w:rStyle w:val="a4"/>
          <w:rFonts w:ascii="Times New Roman" w:hAnsi="Times New Roman" w:cs="Times New Roman"/>
          <w:i w:val="0"/>
          <w:iCs w:val="0"/>
        </w:rPr>
        <w:t>Acinetobacter baumannii</w:t>
      </w:r>
      <w:r w:rsidRPr="00D76777">
        <w:rPr>
          <w:rFonts w:ascii="Times New Roman" w:hAnsi="Times New Roman" w:cs="Times New Roman"/>
          <w:i/>
          <w:iCs/>
        </w:rPr>
        <w:t xml:space="preserve">, </w:t>
      </w:r>
      <w:r w:rsidRPr="00D76777">
        <w:rPr>
          <w:rStyle w:val="a4"/>
          <w:rFonts w:ascii="Times New Roman" w:hAnsi="Times New Roman" w:cs="Times New Roman"/>
          <w:i w:val="0"/>
          <w:iCs w:val="0"/>
        </w:rPr>
        <w:t>Pseudomonas aeruginosa</w:t>
      </w:r>
      <w:r w:rsidRPr="00D76777">
        <w:rPr>
          <w:rFonts w:ascii="Times New Roman" w:hAnsi="Times New Roman" w:cs="Times New Roman"/>
          <w:i/>
          <w:iCs/>
        </w:rPr>
        <w:t xml:space="preserve">, </w:t>
      </w:r>
      <w:r w:rsidRPr="00D76777">
        <w:rPr>
          <w:rStyle w:val="a4"/>
          <w:rFonts w:ascii="Times New Roman" w:hAnsi="Times New Roman" w:cs="Times New Roman"/>
          <w:i w:val="0"/>
          <w:iCs w:val="0"/>
        </w:rPr>
        <w:t>Enterobacter spp.</w:t>
      </w:r>
      <w:r w:rsidRPr="00D76777">
        <w:rPr>
          <w:rFonts w:ascii="Times New Roman" w:hAnsi="Times New Roman" w:cs="Times New Roman"/>
          <w:i/>
          <w:iCs/>
        </w:rPr>
        <w:t>),</w:t>
      </w:r>
      <w:r w:rsidRPr="00032688">
        <w:rPr>
          <w:rFonts w:ascii="Times New Roman" w:hAnsi="Times New Roman" w:cs="Times New Roman"/>
        </w:rPr>
        <w:t xml:space="preserve"> обладающих высокой лекарственной устойчивостью и часто вызывающих опасные госпитальные инфекции</w:t>
      </w:r>
      <w:r>
        <w:rPr>
          <w:rFonts w:ascii="Times New Roman" w:hAnsi="Times New Roman" w:cs="Times New Roman"/>
        </w:rPr>
        <w:t>.</w:t>
      </w:r>
    </w:p>
  </w:footnote>
  <w:footnote w:id="3">
    <w:p w14:paraId="0396B406" w14:textId="77777777" w:rsidR="00E80033" w:rsidRPr="00B07E82" w:rsidRDefault="00E80033" w:rsidP="00E80033">
      <w:pPr>
        <w:pStyle w:val="a7"/>
        <w:ind w:firstLine="709"/>
        <w:jc w:val="both"/>
      </w:pPr>
      <w:r>
        <w:rPr>
          <w:rStyle w:val="a9"/>
        </w:rPr>
        <w:footnoteRef/>
      </w:r>
      <w:r w:rsidRPr="00B07E82">
        <w:t xml:space="preserve"> </w:t>
      </w:r>
      <w:r w:rsidRPr="00B07E82">
        <w:rPr>
          <w:rFonts w:ascii="Times New Roman" w:hAnsi="Times New Roman" w:cs="Times New Roman"/>
        </w:rPr>
        <w:t>Внутрибольничные инфекции (</w:t>
      </w:r>
      <w:r w:rsidRPr="00B07E82">
        <w:rPr>
          <w:rFonts w:ascii="Times New Roman" w:hAnsi="Times New Roman" w:cs="Times New Roman"/>
          <w:lang w:val="en-US"/>
        </w:rPr>
        <w:t>healthcare</w:t>
      </w:r>
      <w:r w:rsidRPr="00B07E82">
        <w:rPr>
          <w:rFonts w:ascii="Times New Roman" w:hAnsi="Times New Roman" w:cs="Times New Roman"/>
        </w:rPr>
        <w:t>-</w:t>
      </w:r>
      <w:r w:rsidRPr="00B07E82">
        <w:rPr>
          <w:rFonts w:ascii="Times New Roman" w:hAnsi="Times New Roman" w:cs="Times New Roman"/>
          <w:lang w:val="en-US"/>
        </w:rPr>
        <w:t>associated</w:t>
      </w:r>
      <w:r w:rsidRPr="00B07E82">
        <w:rPr>
          <w:rFonts w:ascii="Times New Roman" w:hAnsi="Times New Roman" w:cs="Times New Roman"/>
        </w:rPr>
        <w:t xml:space="preserve"> </w:t>
      </w:r>
      <w:r w:rsidRPr="00B07E82">
        <w:rPr>
          <w:rFonts w:ascii="Times New Roman" w:hAnsi="Times New Roman" w:cs="Times New Roman"/>
          <w:lang w:val="en-US"/>
        </w:rPr>
        <w:t>infections</w:t>
      </w:r>
      <w:r w:rsidRPr="00B07E82">
        <w:rPr>
          <w:rFonts w:ascii="Times New Roman" w:hAnsi="Times New Roman" w:cs="Times New Roman"/>
        </w:rPr>
        <w:t xml:space="preserve">, </w:t>
      </w:r>
      <w:r w:rsidRPr="00B07E82">
        <w:rPr>
          <w:rFonts w:ascii="Times New Roman" w:hAnsi="Times New Roman" w:cs="Times New Roman"/>
          <w:lang w:val="en-US"/>
        </w:rPr>
        <w:t>HAIs</w:t>
      </w:r>
      <w:r w:rsidRPr="00B07E82">
        <w:rPr>
          <w:rFonts w:ascii="Times New Roman" w:hAnsi="Times New Roman" w:cs="Times New Roman"/>
        </w:rPr>
        <w:t xml:space="preserve">) - инфекции, связанные с оказанием медицинской помощи </w:t>
      </w:r>
      <w:r w:rsidRPr="00E77AB4">
        <w:rPr>
          <w:rFonts w:ascii="Times New Roman" w:hAnsi="Times New Roman" w:cs="Times New Roman"/>
          <w:b/>
          <w:bCs/>
        </w:rPr>
        <w:t>(ИСМП/HAIs)</w:t>
      </w:r>
      <w:r w:rsidRPr="00B07E82">
        <w:rPr>
          <w:rFonts w:ascii="Times New Roman" w:hAnsi="Times New Roman" w:cs="Times New Roman"/>
        </w:rPr>
        <w:t xml:space="preserve"> — это любые клинически выраженные микробные заболевания, поражающие пациента в результате его лечения или пребывания в стационаре, а также инфекции персонала, возникшие в ходе работы. </w:t>
      </w:r>
    </w:p>
  </w:footnote>
  <w:footnote w:id="4">
    <w:p w14:paraId="4784F9E9" w14:textId="77777777" w:rsidR="00E80033" w:rsidRDefault="00E80033" w:rsidP="00E80033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900D59">
        <w:rPr>
          <w:rFonts w:ascii="Times New Roman" w:hAnsi="Times New Roman" w:cs="Times New Roman"/>
          <w:b/>
          <w:bCs/>
        </w:rPr>
        <w:t>ВОЗ</w:t>
      </w:r>
      <w:r w:rsidRPr="00C53EAE">
        <w:rPr>
          <w:rFonts w:ascii="Times New Roman" w:hAnsi="Times New Roman" w:cs="Times New Roman"/>
        </w:rPr>
        <w:t xml:space="preserve">- </w:t>
      </w:r>
      <w:r w:rsidRPr="00900D59">
        <w:rPr>
          <w:rFonts w:ascii="Times New Roman" w:hAnsi="Times New Roman" w:cs="Times New Roman"/>
          <w:b/>
          <w:bCs/>
        </w:rPr>
        <w:t>Всемирная</w:t>
      </w:r>
      <w:r w:rsidRPr="00900D59">
        <w:rPr>
          <w:rStyle w:val="a5"/>
          <w:rFonts w:ascii="Times New Roman" w:hAnsi="Times New Roman" w:cs="Times New Roman"/>
          <w:b w:val="0"/>
          <w:bCs w:val="0"/>
        </w:rPr>
        <w:t xml:space="preserve"> организация здравоохранения</w:t>
      </w:r>
      <w:r w:rsidRPr="00900D59">
        <w:rPr>
          <w:rFonts w:ascii="Times New Roman" w:hAnsi="Times New Roman" w:cs="Times New Roman"/>
          <w:b/>
          <w:bCs/>
        </w:rPr>
        <w:t>.</w:t>
      </w:r>
      <w:r w:rsidRPr="00C53EAE">
        <w:rPr>
          <w:rFonts w:ascii="Times New Roman" w:hAnsi="Times New Roman" w:cs="Times New Roman"/>
        </w:rPr>
        <w:t xml:space="preserve"> Она является специализированным учреждением ООН, созданным в 1948 году, которое координирует международные усилия в области общественного здравоохранения, разрабатывает стандарты здоровья и помогает странам бороться с болезнями.</w:t>
      </w:r>
    </w:p>
  </w:footnote>
  <w:footnote w:id="5">
    <w:p w14:paraId="53742E2B" w14:textId="77777777" w:rsidR="00E80033" w:rsidRPr="009C2F2D" w:rsidRDefault="00E80033" w:rsidP="00E80033">
      <w:pPr>
        <w:pStyle w:val="a7"/>
        <w:jc w:val="both"/>
        <w:rPr>
          <w:rFonts w:ascii="Times New Roman" w:hAnsi="Times New Roman" w:cs="Times New Roman"/>
        </w:rPr>
      </w:pPr>
      <w:r w:rsidRPr="009C2F2D">
        <w:rPr>
          <w:rStyle w:val="a9"/>
          <w:rFonts w:ascii="Times New Roman" w:hAnsi="Times New Roman" w:cs="Times New Roman"/>
        </w:rPr>
        <w:footnoteRef/>
      </w:r>
      <w:r w:rsidRPr="009C2F2D">
        <w:rPr>
          <w:rFonts w:ascii="Times New Roman" w:hAnsi="Times New Roman" w:cs="Times New Roman"/>
        </w:rPr>
        <w:t xml:space="preserve"> </w:t>
      </w:r>
      <w:r w:rsidRPr="00900D59">
        <w:rPr>
          <w:rFonts w:ascii="Times New Roman" w:hAnsi="Times New Roman" w:cs="Times New Roman"/>
          <w:b/>
          <w:bCs/>
        </w:rPr>
        <w:t>Нозокомиальные (внутрибольничные или госпитальные) инфекции</w:t>
      </w:r>
      <w:r w:rsidRPr="009C2F2D">
        <w:rPr>
          <w:rFonts w:ascii="Times New Roman" w:hAnsi="Times New Roman" w:cs="Times New Roman"/>
        </w:rPr>
        <w:t xml:space="preserve"> — это любые клинически выраженные инфекционные заболевания, приобретенные пациентом в результате пребывания в лечебном учреждении, а также инфекции персонала, полученные при профессиональной деятельности.</w:t>
      </w:r>
    </w:p>
  </w:footnote>
  <w:footnote w:id="6">
    <w:p w14:paraId="2B1C0F40" w14:textId="0A936CDA" w:rsidR="00E80033" w:rsidRDefault="00E80033" w:rsidP="00E80033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9C2F2D">
        <w:rPr>
          <w:rStyle w:val="a5"/>
          <w:rFonts w:ascii="Times New Roman" w:hAnsi="Times New Roman" w:cs="Times New Roman"/>
        </w:rPr>
        <w:t>Контаминация</w:t>
      </w:r>
      <w:r w:rsidRPr="009C2F2D">
        <w:rPr>
          <w:rFonts w:ascii="Times New Roman" w:hAnsi="Times New Roman" w:cs="Times New Roman"/>
        </w:rPr>
        <w:t xml:space="preserve"> </w:t>
      </w:r>
      <w:r w:rsidRPr="00F036E2">
        <w:rPr>
          <w:rFonts w:ascii="Times New Roman" w:hAnsi="Times New Roman" w:cs="Times New Roman"/>
          <w:b/>
          <w:bCs/>
        </w:rPr>
        <w:t xml:space="preserve">(от лат. </w:t>
      </w:r>
      <w:r w:rsidRPr="00900D59">
        <w:rPr>
          <w:rStyle w:val="a4"/>
          <w:rFonts w:ascii="Times New Roman" w:hAnsi="Times New Roman" w:cs="Times New Roman"/>
          <w:b/>
          <w:bCs/>
          <w:i w:val="0"/>
          <w:iCs w:val="0"/>
        </w:rPr>
        <w:t>contaminatio</w:t>
      </w:r>
      <w:r w:rsidRPr="00F036E2">
        <w:rPr>
          <w:rFonts w:ascii="Times New Roman" w:hAnsi="Times New Roman" w:cs="Times New Roman"/>
          <w:b/>
          <w:bCs/>
        </w:rPr>
        <w:t xml:space="preserve"> - смешение)</w:t>
      </w:r>
      <w:r w:rsidRPr="009C2F2D">
        <w:rPr>
          <w:rFonts w:ascii="Times New Roman" w:hAnsi="Times New Roman" w:cs="Times New Roman"/>
        </w:rPr>
        <w:t xml:space="preserve"> </w:t>
      </w:r>
      <w:r w:rsidR="00525F64">
        <w:rPr>
          <w:rFonts w:ascii="Times New Roman" w:hAnsi="Times New Roman" w:cs="Times New Roman"/>
        </w:rPr>
        <w:t>— это</w:t>
      </w:r>
      <w:r w:rsidRPr="009C2F2D">
        <w:rPr>
          <w:rFonts w:ascii="Times New Roman" w:hAnsi="Times New Roman" w:cs="Times New Roman"/>
        </w:rPr>
        <w:t xml:space="preserve"> процесс загрязнения, смешения или объединения разнородных элементов в единое целое.</w:t>
      </w:r>
    </w:p>
  </w:footnote>
  <w:footnote w:id="7">
    <w:p w14:paraId="6E81C5BE" w14:textId="70E8F4F2" w:rsidR="00E80033" w:rsidRPr="00EC7D21" w:rsidRDefault="00E80033" w:rsidP="00E80033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F036E2">
        <w:rPr>
          <w:rFonts w:ascii="Times New Roman" w:hAnsi="Times New Roman" w:cs="Times New Roman"/>
          <w:b/>
          <w:bCs/>
        </w:rPr>
        <w:t>Стандарты ASHRAE</w:t>
      </w:r>
      <w:r>
        <w:rPr>
          <w:rFonts w:ascii="Times New Roman" w:hAnsi="Times New Roman" w:cs="Times New Roman"/>
        </w:rPr>
        <w:t xml:space="preserve"> </w:t>
      </w:r>
      <w:r w:rsidR="00525F64">
        <w:rPr>
          <w:rFonts w:ascii="Times New Roman" w:hAnsi="Times New Roman" w:cs="Times New Roman"/>
        </w:rPr>
        <w:t>— это</w:t>
      </w:r>
      <w:r w:rsidRPr="00EC7D21">
        <w:rPr>
          <w:rFonts w:ascii="Times New Roman" w:hAnsi="Times New Roman" w:cs="Times New Roman"/>
        </w:rPr>
        <w:t xml:space="preserve"> общепризнанные на международном уровне нормы и руководства, разработанные Американским обществом инженеров по отоплению, охлаждению и кондиционированию воздуха. Они регламентируют проектирование, эксплуатацию, энергоэффективность зданий, качество воздуха, а также безопасность хладагентов.</w:t>
      </w:r>
    </w:p>
  </w:footnote>
  <w:footnote w:id="8">
    <w:p w14:paraId="038BEC69" w14:textId="77777777" w:rsidR="00E80033" w:rsidRPr="00620F4A" w:rsidRDefault="00E80033" w:rsidP="00900D59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 w:rsidRPr="00024336">
        <w:rPr>
          <w:rStyle w:val="a9"/>
          <w:rFonts w:ascii="Times New Roman" w:hAnsi="Times New Roman" w:cs="Times New Roman"/>
        </w:rPr>
        <w:footnoteRef/>
      </w:r>
      <w:r w:rsidRPr="00024336">
        <w:rPr>
          <w:rFonts w:ascii="Times New Roman" w:hAnsi="Times New Roman" w:cs="Times New Roman"/>
        </w:rPr>
        <w:t xml:space="preserve"> </w:t>
      </w:r>
      <w:r w:rsidRPr="00F036E2">
        <w:rPr>
          <w:rFonts w:ascii="Times New Roman" w:hAnsi="Times New Roman" w:cs="Times New Roman"/>
          <w:b/>
          <w:bCs/>
          <w:sz w:val="18"/>
          <w:szCs w:val="18"/>
        </w:rPr>
        <w:t>Увеличение кратности воздухообмена (ACH — Air Changes per Hour</w:t>
      </w:r>
      <w:r w:rsidRPr="00620F4A">
        <w:rPr>
          <w:rFonts w:ascii="Times New Roman" w:hAnsi="Times New Roman" w:cs="Times New Roman"/>
          <w:sz w:val="18"/>
          <w:szCs w:val="18"/>
        </w:rPr>
        <w:t>) — это повышение интенсивности обновления воздуха, при которой весь его объем в помещении замещается свежим 1 или более раз в час. Это необходимо для удаления загрязнений, влаги и избыточного тепла. Достигается установкой мощной механики, бризеров, чисткой каналов или увеличением естественного притока (окна).</w:t>
      </w:r>
    </w:p>
  </w:footnote>
  <w:footnote w:id="9">
    <w:p w14:paraId="29F9184A" w14:textId="77777777" w:rsidR="00E80033" w:rsidRPr="00E80033" w:rsidRDefault="00E80033" w:rsidP="00900D59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 w:rsidRPr="00620F4A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620F4A">
        <w:rPr>
          <w:rFonts w:ascii="Times New Roman" w:hAnsi="Times New Roman" w:cs="Times New Roman"/>
          <w:sz w:val="18"/>
          <w:szCs w:val="18"/>
        </w:rPr>
        <w:t xml:space="preserve"> </w:t>
      </w:r>
      <w:r w:rsidRPr="00F036E2">
        <w:rPr>
          <w:rFonts w:ascii="Times New Roman" w:hAnsi="Times New Roman" w:cs="Times New Roman"/>
          <w:b/>
          <w:bCs/>
          <w:sz w:val="18"/>
          <w:szCs w:val="18"/>
        </w:rPr>
        <w:t>HEPA-фильтрация (High Efficiency Particulate Air)</w:t>
      </w:r>
      <w:r w:rsidRPr="00620F4A">
        <w:rPr>
          <w:rFonts w:ascii="Times New Roman" w:hAnsi="Times New Roman" w:cs="Times New Roman"/>
          <w:sz w:val="18"/>
          <w:szCs w:val="18"/>
        </w:rPr>
        <w:t xml:space="preserve"> — это высокоэффективная очистка воздуха, задерживающая не менее 99,97% микрочастиц размером от 0,3 мкм (пыль, пыльца, бактерии, аллергены). Фильтры изготавливаются из хаотично расположенных волокон, сложенных «гармошкой», и работают за счет эффектов зацепления, инерции и диффузии. </w:t>
      </w:r>
    </w:p>
  </w:footnote>
  <w:footnote w:id="10">
    <w:p w14:paraId="5425A5CC" w14:textId="77777777" w:rsidR="00E80033" w:rsidRPr="00620F4A" w:rsidRDefault="00E80033" w:rsidP="00900D59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 w:rsidRPr="00620F4A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620F4A">
        <w:rPr>
          <w:rFonts w:ascii="Times New Roman" w:hAnsi="Times New Roman" w:cs="Times New Roman"/>
          <w:sz w:val="18"/>
          <w:szCs w:val="18"/>
        </w:rPr>
        <w:t xml:space="preserve"> </w:t>
      </w:r>
      <w:r w:rsidRPr="00F036E2">
        <w:rPr>
          <w:rFonts w:ascii="Times New Roman" w:hAnsi="Times New Roman" w:cs="Times New Roman"/>
          <w:b/>
          <w:bCs/>
          <w:sz w:val="18"/>
          <w:szCs w:val="18"/>
        </w:rPr>
        <w:t>Система UVGI (ультрафиолетовое бактерицидное облучение</w:t>
      </w:r>
      <w:r w:rsidRPr="00620F4A">
        <w:rPr>
          <w:rFonts w:ascii="Times New Roman" w:hAnsi="Times New Roman" w:cs="Times New Roman"/>
          <w:sz w:val="18"/>
          <w:szCs w:val="18"/>
        </w:rPr>
        <w:t>) — это метод дезинфекции, использующий коротковолновой свет \(UV-C\) (обычно 254 нм) для уничтожения или инактивации микроорганизмов (бактерий, вирусов, плесени). UVGI-системы применяются для очистки воздуха в системах вентиляции, обеззараживания верхних уровней помещений и воды</w:t>
      </w:r>
    </w:p>
  </w:footnote>
  <w:footnote w:id="11">
    <w:p w14:paraId="435677EC" w14:textId="77777777" w:rsidR="00E80033" w:rsidRPr="00620F4A" w:rsidRDefault="00E80033" w:rsidP="00900D59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 w:rsidRPr="00620F4A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620F4A">
        <w:rPr>
          <w:rFonts w:ascii="Times New Roman" w:hAnsi="Times New Roman" w:cs="Times New Roman"/>
          <w:sz w:val="18"/>
          <w:szCs w:val="18"/>
        </w:rPr>
        <w:t xml:space="preserve"> </w:t>
      </w:r>
      <w:r w:rsidRPr="00F036E2">
        <w:rPr>
          <w:rFonts w:ascii="Times New Roman" w:hAnsi="Times New Roman" w:cs="Times New Roman"/>
          <w:b/>
          <w:bCs/>
          <w:sz w:val="18"/>
          <w:szCs w:val="18"/>
        </w:rPr>
        <w:t>Традиционные системы HVAC (отопление, вентиляция и кондиционирование воздуха</w:t>
      </w:r>
      <w:r w:rsidRPr="00620F4A">
        <w:rPr>
          <w:rFonts w:ascii="Times New Roman" w:hAnsi="Times New Roman" w:cs="Times New Roman"/>
          <w:sz w:val="18"/>
          <w:szCs w:val="18"/>
        </w:rPr>
        <w:t>) — это комплексное инженерное решение для поддержания комфортного микроклимата (температуры, влажности, чистоты воздуха) в зданиях. Они объединяют котел/печь для нагрева, кондиционер для охлаждения, воздуховоды и вентиляцию в единую сеть, управляемую централизованно.</w:t>
      </w:r>
    </w:p>
  </w:footnote>
  <w:footnote w:id="12">
    <w:p w14:paraId="67437964" w14:textId="77777777" w:rsidR="00E80033" w:rsidRPr="004C63A6" w:rsidRDefault="00E80033" w:rsidP="00900D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0F4A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620F4A">
        <w:rPr>
          <w:rFonts w:ascii="Times New Roman" w:hAnsi="Times New Roman" w:cs="Times New Roman"/>
          <w:sz w:val="18"/>
          <w:szCs w:val="18"/>
        </w:rPr>
        <w:t xml:space="preserve"> </w:t>
      </w:r>
      <w:r w:rsidRPr="00F036E2">
        <w:rPr>
          <w:rFonts w:ascii="Times New Roman" w:hAnsi="Times New Roman" w:cs="Times New Roman"/>
          <w:b/>
          <w:bCs/>
          <w:sz w:val="18"/>
          <w:szCs w:val="18"/>
        </w:rPr>
        <w:t xml:space="preserve">Оптимизация </w:t>
      </w:r>
      <w:hyperlink r:id="rId4" w:history="1">
        <w:r w:rsidRPr="00F036E2">
          <w:rPr>
            <w:rStyle w:val="a6"/>
            <w:rFonts w:ascii="Times New Roman" w:hAnsi="Times New Roman" w:cs="Times New Roman"/>
            <w:b/>
            <w:bCs/>
            <w:color w:val="auto"/>
            <w:sz w:val="18"/>
            <w:szCs w:val="18"/>
            <w:u w:val="none"/>
          </w:rPr>
          <w:t>качества внутренней среды</w:t>
        </w:r>
      </w:hyperlink>
      <w:r w:rsidRPr="00F036E2">
        <w:rPr>
          <w:rFonts w:ascii="Times New Roman" w:hAnsi="Times New Roman" w:cs="Times New Roman"/>
          <w:b/>
          <w:bCs/>
          <w:sz w:val="18"/>
          <w:szCs w:val="18"/>
        </w:rPr>
        <w:t xml:space="preserve"> (IEQ — Indoor Environmental Quality)</w:t>
      </w:r>
      <w:r w:rsidRPr="00620F4A">
        <w:rPr>
          <w:rFonts w:ascii="Times New Roman" w:hAnsi="Times New Roman" w:cs="Times New Roman"/>
          <w:sz w:val="18"/>
          <w:szCs w:val="18"/>
        </w:rPr>
        <w:t xml:space="preserve"> направлена на создание комфортных и здоровых условий внутри зданий за счет регулирования качества воздуха (IAQ), теплового комфорта, освещения и акустики. Она включает использование энергоэффективных систем ОВК, экологичных материалов, правильного освещения и внедрение автоматизированных систем контроля</w:t>
      </w:r>
      <w:r w:rsidRPr="004C63A6">
        <w:rPr>
          <w:rFonts w:ascii="Times New Roman" w:hAnsi="Times New Roman" w:cs="Times New Roman"/>
          <w:sz w:val="18"/>
          <w:szCs w:val="18"/>
        </w:rPr>
        <w:t>.</w:t>
      </w:r>
    </w:p>
  </w:footnote>
  <w:footnote w:id="13">
    <w:p w14:paraId="2294D74F" w14:textId="77777777" w:rsidR="00E80033" w:rsidRDefault="00E80033" w:rsidP="00900D59">
      <w:pPr>
        <w:pStyle w:val="a7"/>
        <w:jc w:val="both"/>
      </w:pPr>
      <w:r w:rsidRPr="004C63A6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4C63A6">
        <w:rPr>
          <w:rFonts w:ascii="Times New Roman" w:hAnsi="Times New Roman" w:cs="Times New Roman"/>
          <w:sz w:val="18"/>
          <w:szCs w:val="18"/>
        </w:rPr>
        <w:t xml:space="preserve"> </w:t>
      </w:r>
      <w:r w:rsidRPr="007E7245">
        <w:rPr>
          <w:rFonts w:ascii="Times New Roman" w:hAnsi="Times New Roman" w:cs="Times New Roman"/>
          <w:b/>
          <w:bCs/>
          <w:sz w:val="18"/>
          <w:szCs w:val="18"/>
        </w:rPr>
        <w:t xml:space="preserve">Концепция </w:t>
      </w:r>
      <w:r w:rsidRPr="007E7245">
        <w:rPr>
          <w:rStyle w:val="a5"/>
          <w:rFonts w:ascii="Times New Roman" w:hAnsi="Times New Roman" w:cs="Times New Roman"/>
          <w:sz w:val="18"/>
          <w:szCs w:val="18"/>
        </w:rPr>
        <w:t>Evidence-Based Design (EBD, доказательный дизайн)</w:t>
      </w:r>
      <w:r w:rsidRPr="004C63A6">
        <w:rPr>
          <w:rFonts w:ascii="Times New Roman" w:hAnsi="Times New Roman" w:cs="Times New Roman"/>
          <w:sz w:val="18"/>
          <w:szCs w:val="18"/>
        </w:rPr>
        <w:t xml:space="preserve"> — это подход к проектированию зданий, при котором архитектурные решения базируются на авторитетных научных исследованиях, данных и доказанной эффективности для достижения наилучших результатов. Она направлена на улучшение здоровья, безопасности и комфорта пользователей через создание «поддерживающей» среды.</w:t>
      </w:r>
    </w:p>
  </w:footnote>
  <w:footnote w:id="14">
    <w:p w14:paraId="4314AD58" w14:textId="77777777" w:rsidR="00E80033" w:rsidRDefault="00E80033" w:rsidP="00E80033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hyperlink r:id="rId5" w:history="1">
        <w:r w:rsidRPr="007E7245">
          <w:rPr>
            <w:rStyle w:val="a6"/>
            <w:rFonts w:ascii="Times New Roman" w:hAnsi="Times New Roman" w:cs="Times New Roman"/>
            <w:b/>
            <w:bCs/>
            <w:color w:val="auto"/>
            <w:sz w:val="18"/>
            <w:szCs w:val="18"/>
            <w:u w:val="none"/>
          </w:rPr>
          <w:t>Доказательное проектирование</w:t>
        </w:r>
      </w:hyperlink>
      <w:r w:rsidRPr="007E7245">
        <w:rPr>
          <w:rFonts w:ascii="Times New Roman" w:hAnsi="Times New Roman" w:cs="Times New Roman"/>
          <w:b/>
          <w:bCs/>
          <w:sz w:val="18"/>
          <w:szCs w:val="18"/>
        </w:rPr>
        <w:t xml:space="preserve"> (Evidence-Based Design, EBD) в дизайне больниц</w:t>
      </w:r>
      <w:r w:rsidRPr="007E7245">
        <w:rPr>
          <w:rFonts w:ascii="Times New Roman" w:hAnsi="Times New Roman" w:cs="Times New Roman"/>
          <w:sz w:val="18"/>
          <w:szCs w:val="18"/>
        </w:rPr>
        <w:t xml:space="preserve"> — это использование научных исследований для принятия проектных решений с целью улучшения результатов лечения пациентов, повышения безопасности и эффективности персонала. EBD трансформирует медучреждения в лечащую среду, снижая стресс и риски инфекций. Ключевые элементы включают естественное освещение, снижение шума, эргономику и удобные для пациентов зоны</w:t>
      </w:r>
    </w:p>
  </w:footnote>
  <w:footnote w:id="15">
    <w:p w14:paraId="5C5E891D" w14:textId="30B0D92A" w:rsidR="00780744" w:rsidRPr="00780744" w:rsidRDefault="00780744" w:rsidP="00780744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hyperlink r:id="rId6" w:history="1">
        <w:r w:rsidRPr="00780744">
          <w:rPr>
            <w:rStyle w:val="a6"/>
            <w:rFonts w:ascii="Times New Roman" w:hAnsi="Times New Roman" w:cs="Times New Roman"/>
            <w:b/>
            <w:bCs/>
            <w:color w:val="auto"/>
            <w:sz w:val="18"/>
            <w:szCs w:val="18"/>
          </w:rPr>
          <w:t>LEED</w:t>
        </w:r>
      </w:hyperlink>
      <w:r w:rsidRPr="00780744">
        <w:rPr>
          <w:rFonts w:ascii="Times New Roman" w:hAnsi="Times New Roman" w:cs="Times New Roman"/>
          <w:b/>
          <w:bCs/>
          <w:sz w:val="18"/>
          <w:szCs w:val="18"/>
        </w:rPr>
        <w:t xml:space="preserve"> и </w:t>
      </w:r>
      <w:hyperlink r:id="rId7" w:history="1">
        <w:r w:rsidRPr="00780744">
          <w:rPr>
            <w:rStyle w:val="a6"/>
            <w:rFonts w:ascii="Times New Roman" w:hAnsi="Times New Roman" w:cs="Times New Roman"/>
            <w:b/>
            <w:bCs/>
            <w:color w:val="auto"/>
            <w:sz w:val="18"/>
            <w:szCs w:val="18"/>
          </w:rPr>
          <w:t>BREEAM</w:t>
        </w:r>
      </w:hyperlink>
      <w:r w:rsidRPr="00780744">
        <w:rPr>
          <w:rFonts w:ascii="Times New Roman" w:hAnsi="Times New Roman" w:cs="Times New Roman"/>
          <w:sz w:val="18"/>
          <w:szCs w:val="18"/>
        </w:rPr>
        <w:t xml:space="preserve"> — это ведущие международные системы добровольной сертификации «зеленых» зданий, оценивающие их экологичность, энергоэффективность, безопасность для людей и окружающей среды. Они подтверждают высокое качество строительства, снижение эксплуатационных расходов и использование устойчивых технологий, при этом LEED основан на стандартах США, а BREEAM — на британских.</w:t>
      </w:r>
    </w:p>
  </w:footnote>
  <w:footnote w:id="16">
    <w:p w14:paraId="59554B03" w14:textId="5546EC96" w:rsidR="008A535E" w:rsidRDefault="008A535E" w:rsidP="008A535E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hyperlink r:id="rId8" w:history="1">
        <w:r w:rsidRPr="008A535E">
          <w:rPr>
            <w:rStyle w:val="a6"/>
            <w:rFonts w:ascii="Times New Roman" w:hAnsi="Times New Roman" w:cs="Times New Roman"/>
            <w:b/>
            <w:bCs/>
            <w:color w:val="auto"/>
            <w:sz w:val="16"/>
            <w:szCs w:val="16"/>
            <w:u w:val="none"/>
            <w:shd w:val="clear" w:color="auto" w:fill="FFFFFF"/>
          </w:rPr>
          <w:t>PMV</w:t>
        </w:r>
      </w:hyperlink>
      <w:r w:rsidRPr="008A535E">
        <w:rPr>
          <w:rStyle w:val="a5"/>
          <w:rFonts w:ascii="Times New Roman" w:hAnsi="Times New Roman" w:cs="Times New Roman"/>
          <w:sz w:val="16"/>
          <w:szCs w:val="16"/>
          <w:shd w:val="clear" w:color="auto" w:fill="FFFFFF"/>
        </w:rPr>
        <w:t> (</w:t>
      </w:r>
      <w:proofErr w:type="spellStart"/>
      <w:r w:rsidRPr="008A535E">
        <w:rPr>
          <w:rStyle w:val="a5"/>
          <w:rFonts w:ascii="Times New Roman" w:hAnsi="Times New Roman" w:cs="Times New Roman"/>
          <w:sz w:val="16"/>
          <w:szCs w:val="16"/>
          <w:shd w:val="clear" w:color="auto" w:fill="FFFFFF"/>
        </w:rPr>
        <w:t>Predicted</w:t>
      </w:r>
      <w:proofErr w:type="spellEnd"/>
      <w:r w:rsidRPr="008A535E">
        <w:rPr>
          <w:rStyle w:val="a5"/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Pr="008A535E">
        <w:rPr>
          <w:rStyle w:val="a5"/>
          <w:rFonts w:ascii="Times New Roman" w:hAnsi="Times New Roman" w:cs="Times New Roman"/>
          <w:sz w:val="16"/>
          <w:szCs w:val="16"/>
          <w:shd w:val="clear" w:color="auto" w:fill="FFFFFF"/>
        </w:rPr>
        <w:t>Mean</w:t>
      </w:r>
      <w:proofErr w:type="spellEnd"/>
      <w:r w:rsidRPr="008A535E">
        <w:rPr>
          <w:rStyle w:val="a5"/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Pr="008A535E">
        <w:rPr>
          <w:rStyle w:val="a5"/>
          <w:rFonts w:ascii="Times New Roman" w:hAnsi="Times New Roman" w:cs="Times New Roman"/>
          <w:sz w:val="16"/>
          <w:szCs w:val="16"/>
          <w:shd w:val="clear" w:color="auto" w:fill="FFFFFF"/>
        </w:rPr>
        <w:t>Vote</w:t>
      </w:r>
      <w:proofErr w:type="spellEnd"/>
      <w:r w:rsidRPr="008A535E">
        <w:rPr>
          <w:rStyle w:val="a5"/>
          <w:rFonts w:ascii="Times New Roman" w:hAnsi="Times New Roman" w:cs="Times New Roman"/>
          <w:sz w:val="16"/>
          <w:szCs w:val="16"/>
          <w:shd w:val="clear" w:color="auto" w:fill="FFFFFF"/>
        </w:rPr>
        <w:t xml:space="preserve"> — Прогнозируемая средняя оценка)</w:t>
      </w:r>
      <w:r w:rsidRPr="008A535E">
        <w:rPr>
          <w:rFonts w:ascii="Times New Roman" w:hAnsi="Times New Roman" w:cs="Times New Roman"/>
          <w:sz w:val="16"/>
          <w:szCs w:val="16"/>
          <w:shd w:val="clear" w:color="auto" w:fill="FFFFFF"/>
        </w:rPr>
        <w:t> и </w:t>
      </w:r>
      <w:hyperlink r:id="rId9" w:history="1">
        <w:r w:rsidRPr="008A535E">
          <w:rPr>
            <w:rStyle w:val="a6"/>
            <w:rFonts w:ascii="Times New Roman" w:hAnsi="Times New Roman" w:cs="Times New Roman"/>
            <w:b/>
            <w:bCs/>
            <w:color w:val="auto"/>
            <w:sz w:val="16"/>
            <w:szCs w:val="16"/>
            <w:u w:val="none"/>
            <w:shd w:val="clear" w:color="auto" w:fill="FFFFFF"/>
          </w:rPr>
          <w:t>PPD</w:t>
        </w:r>
      </w:hyperlink>
      <w:r w:rsidRPr="008A535E">
        <w:rPr>
          <w:rStyle w:val="a5"/>
          <w:rFonts w:ascii="Times New Roman" w:hAnsi="Times New Roman" w:cs="Times New Roman"/>
          <w:sz w:val="16"/>
          <w:szCs w:val="16"/>
          <w:shd w:val="clear" w:color="auto" w:fill="FFFFFF"/>
        </w:rPr>
        <w:t> (</w:t>
      </w:r>
      <w:proofErr w:type="spellStart"/>
      <w:r w:rsidRPr="008A535E">
        <w:rPr>
          <w:rStyle w:val="a5"/>
          <w:rFonts w:ascii="Times New Roman" w:hAnsi="Times New Roman" w:cs="Times New Roman"/>
          <w:sz w:val="16"/>
          <w:szCs w:val="16"/>
          <w:shd w:val="clear" w:color="auto" w:fill="FFFFFF"/>
        </w:rPr>
        <w:t>Predicted</w:t>
      </w:r>
      <w:proofErr w:type="spellEnd"/>
      <w:r w:rsidRPr="008A535E">
        <w:rPr>
          <w:rStyle w:val="a5"/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Pr="008A535E">
        <w:rPr>
          <w:rStyle w:val="a5"/>
          <w:rFonts w:ascii="Times New Roman" w:hAnsi="Times New Roman" w:cs="Times New Roman"/>
          <w:sz w:val="16"/>
          <w:szCs w:val="16"/>
          <w:shd w:val="clear" w:color="auto" w:fill="FFFFFF"/>
        </w:rPr>
        <w:t>Percentage</w:t>
      </w:r>
      <w:proofErr w:type="spellEnd"/>
      <w:r w:rsidRPr="008A535E">
        <w:rPr>
          <w:rStyle w:val="a5"/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Pr="008A535E">
        <w:rPr>
          <w:rStyle w:val="a5"/>
          <w:rFonts w:ascii="Times New Roman" w:hAnsi="Times New Roman" w:cs="Times New Roman"/>
          <w:sz w:val="16"/>
          <w:szCs w:val="16"/>
          <w:shd w:val="clear" w:color="auto" w:fill="FFFFFF"/>
        </w:rPr>
        <w:t>of</w:t>
      </w:r>
      <w:proofErr w:type="spellEnd"/>
      <w:r w:rsidRPr="008A535E">
        <w:rPr>
          <w:rStyle w:val="a5"/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proofErr w:type="spellStart"/>
      <w:r w:rsidRPr="008A535E">
        <w:rPr>
          <w:rStyle w:val="a5"/>
          <w:rFonts w:ascii="Times New Roman" w:hAnsi="Times New Roman" w:cs="Times New Roman"/>
          <w:sz w:val="16"/>
          <w:szCs w:val="16"/>
          <w:shd w:val="clear" w:color="auto" w:fill="FFFFFF"/>
        </w:rPr>
        <w:t>Dissatisfied</w:t>
      </w:r>
      <w:proofErr w:type="spellEnd"/>
      <w:r w:rsidRPr="008A535E">
        <w:rPr>
          <w:rStyle w:val="a5"/>
          <w:rFonts w:ascii="Times New Roman" w:hAnsi="Times New Roman" w:cs="Times New Roman"/>
          <w:sz w:val="16"/>
          <w:szCs w:val="16"/>
          <w:shd w:val="clear" w:color="auto" w:fill="FFFFFF"/>
        </w:rPr>
        <w:t xml:space="preserve"> — Прогнозируемый процент неудовлетворенных)</w:t>
      </w:r>
      <w:r w:rsidRPr="008A535E">
        <w:rPr>
          <w:rFonts w:ascii="Times New Roman" w:hAnsi="Times New Roman" w:cs="Times New Roman"/>
          <w:sz w:val="16"/>
          <w:szCs w:val="16"/>
          <w:shd w:val="clear" w:color="auto" w:fill="FFFFFF"/>
        </w:rPr>
        <w:t> — это международные индексы (согласно стандартам ISO 7730 и ASHRAE 55), используемые для оценки теплового комфорта человека в помещении или на открытом воздухе.</w:t>
      </w:r>
    </w:p>
  </w:footnote>
  <w:footnote w:id="17">
    <w:p w14:paraId="66C4FB60" w14:textId="6DD96CCA" w:rsidR="00164638" w:rsidRDefault="00164638" w:rsidP="00164638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hyperlink r:id="rId10" w:history="1">
        <w:proofErr w:type="spellStart"/>
        <w:r w:rsidRPr="005B4CEE">
          <w:rPr>
            <w:rStyle w:val="a6"/>
            <w:rFonts w:ascii="Times New Roman" w:hAnsi="Times New Roman" w:cs="Times New Roman"/>
            <w:b/>
            <w:bCs/>
            <w:color w:val="auto"/>
            <w:sz w:val="18"/>
            <w:szCs w:val="18"/>
            <w:u w:val="none"/>
          </w:rPr>
          <w:t>Mycobacterium</w:t>
        </w:r>
        <w:proofErr w:type="spellEnd"/>
        <w:r w:rsidRPr="005B4CEE">
          <w:rPr>
            <w:rStyle w:val="a6"/>
            <w:rFonts w:ascii="Times New Roman" w:hAnsi="Times New Roman" w:cs="Times New Roman"/>
            <w:b/>
            <w:bCs/>
            <w:color w:val="auto"/>
            <w:sz w:val="18"/>
            <w:szCs w:val="18"/>
            <w:u w:val="none"/>
          </w:rPr>
          <w:t xml:space="preserve"> </w:t>
        </w:r>
        <w:proofErr w:type="spellStart"/>
        <w:r w:rsidRPr="005B4CEE">
          <w:rPr>
            <w:rStyle w:val="a6"/>
            <w:rFonts w:ascii="Times New Roman" w:hAnsi="Times New Roman" w:cs="Times New Roman"/>
            <w:b/>
            <w:bCs/>
            <w:color w:val="auto"/>
            <w:sz w:val="18"/>
            <w:szCs w:val="18"/>
            <w:u w:val="none"/>
          </w:rPr>
          <w:t>tuberculosis</w:t>
        </w:r>
        <w:proofErr w:type="spellEnd"/>
      </w:hyperlink>
      <w:r w:rsidRPr="005B4CEE">
        <w:rPr>
          <w:rFonts w:ascii="Times New Roman" w:hAnsi="Times New Roman" w:cs="Times New Roman"/>
          <w:b/>
          <w:bCs/>
          <w:sz w:val="18"/>
          <w:szCs w:val="18"/>
        </w:rPr>
        <w:t xml:space="preserve"> (палочка Коха)</w:t>
      </w:r>
      <w:r w:rsidRPr="00164638">
        <w:rPr>
          <w:rFonts w:ascii="Times New Roman" w:hAnsi="Times New Roman" w:cs="Times New Roman"/>
          <w:sz w:val="18"/>
          <w:szCs w:val="18"/>
        </w:rPr>
        <w:t xml:space="preserve"> — это бактериальный возбудитель, вызывающий туберкулез у человека. Эти патогенные микроорганизмы передаются воздушно-капельным путем (при кашле, чихании) и чаще всего поражают легкие, хотя могут затрагивать и другие органы. Относятся к кислотоустойчивым бактериям, устойчивым к окружающей среде.</w:t>
      </w:r>
      <w:r w:rsidRPr="00164638">
        <w:t xml:space="preserve"> </w:t>
      </w:r>
    </w:p>
  </w:footnote>
  <w:footnote w:id="18">
    <w:p w14:paraId="3970A7EE" w14:textId="2DBD1AA1" w:rsidR="005A2B7F" w:rsidRDefault="005A2B7F" w:rsidP="005A2B7F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hyperlink r:id="rId11" w:history="1">
        <w:r w:rsidRPr="00F96EF0">
          <w:rPr>
            <w:rStyle w:val="a6"/>
            <w:rFonts w:ascii="Times New Roman" w:hAnsi="Times New Roman" w:cs="Times New Roman"/>
            <w:b/>
            <w:bCs/>
            <w:color w:val="auto"/>
            <w:sz w:val="16"/>
            <w:szCs w:val="16"/>
            <w:u w:val="none"/>
          </w:rPr>
          <w:t>Healing environment</w:t>
        </w:r>
      </w:hyperlink>
      <w:r w:rsidRPr="00F96EF0">
        <w:rPr>
          <w:rFonts w:ascii="Times New Roman" w:hAnsi="Times New Roman" w:cs="Times New Roman"/>
          <w:sz w:val="16"/>
          <w:szCs w:val="16"/>
        </w:rPr>
        <w:t xml:space="preserve"> </w:t>
      </w:r>
      <w:r w:rsidRPr="00F96EF0">
        <w:rPr>
          <w:rFonts w:ascii="Times New Roman" w:hAnsi="Times New Roman" w:cs="Times New Roman"/>
          <w:b/>
          <w:bCs/>
          <w:sz w:val="16"/>
          <w:szCs w:val="16"/>
        </w:rPr>
        <w:t>(исцеляющая среда)</w:t>
      </w:r>
      <w:r w:rsidRPr="005A2B7F">
        <w:rPr>
          <w:rFonts w:ascii="Times New Roman" w:hAnsi="Times New Roman" w:cs="Times New Roman"/>
          <w:sz w:val="16"/>
          <w:szCs w:val="16"/>
        </w:rPr>
        <w:t xml:space="preserve"> — это концепция организации пространства (в медицине или дома), которая способствует физическому и психологическому восстановлению, снижает стресс и ускоряет выздоровление. Она включает использование натурального света, природных материалов, снижение шума, комфортную температуру и возможность визуального контакта с природой</w:t>
      </w:r>
      <w:r w:rsidR="00F96EF0">
        <w:rPr>
          <w:rFonts w:ascii="Times New Roman" w:hAnsi="Times New Roman" w:cs="Times New Roman"/>
          <w:sz w:val="16"/>
          <w:szCs w:val="16"/>
        </w:rPr>
        <w:t>.</w:t>
      </w:r>
    </w:p>
  </w:footnote>
  <w:footnote w:id="19">
    <w:p w14:paraId="55A98F6D" w14:textId="3D736278" w:rsidR="00850572" w:rsidRDefault="00850572" w:rsidP="00850572">
      <w:pPr>
        <w:pStyle w:val="a3"/>
        <w:spacing w:before="0" w:beforeAutospacing="0" w:after="0" w:afterAutospacing="0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850572">
        <w:rPr>
          <w:sz w:val="18"/>
          <w:szCs w:val="18"/>
        </w:rPr>
        <w:t xml:space="preserve">Данные (Climate-Data.org, период 1991–2021 гг., станция Ташкент). Среднегодовая температура (AMT — Annual Mean Temperature) = </w:t>
      </w:r>
      <w:r w:rsidRPr="00850572">
        <w:rPr>
          <w:rStyle w:val="a5"/>
          <w:sz w:val="18"/>
          <w:szCs w:val="18"/>
        </w:rPr>
        <w:t>14,1 °C</w:t>
      </w:r>
      <w:r w:rsidRPr="00850572">
        <w:rPr>
          <w:sz w:val="18"/>
          <w:szCs w:val="18"/>
        </w:rPr>
        <w:t xml:space="preserve"> (ниже 15 °C — холодный/умеренный континентальный климат с жарким сухим летом и холодной зимой).</w:t>
      </w:r>
    </w:p>
    <w:p w14:paraId="6376019E" w14:textId="64F022BC" w:rsidR="00850572" w:rsidRDefault="00850572">
      <w:pPr>
        <w:pStyle w:val="a7"/>
      </w:pPr>
    </w:p>
  </w:footnote>
  <w:footnote w:id="20">
    <w:p w14:paraId="48EA3721" w14:textId="6C3FC612" w:rsidR="00514927" w:rsidRDefault="00514927" w:rsidP="00514927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B457A3">
        <w:rPr>
          <w:rFonts w:ascii="Times New Roman" w:hAnsi="Times New Roman" w:cs="Times New Roman"/>
          <w:b/>
          <w:bCs/>
          <w:sz w:val="18"/>
          <w:szCs w:val="18"/>
        </w:rPr>
        <w:t>Cross-ventilation (поперечная вентиляция) и Stack-effect (эффект тяги)</w:t>
      </w:r>
      <w:r w:rsidRPr="00514927">
        <w:rPr>
          <w:rFonts w:ascii="Times New Roman" w:hAnsi="Times New Roman" w:cs="Times New Roman"/>
          <w:sz w:val="18"/>
          <w:szCs w:val="18"/>
        </w:rPr>
        <w:t xml:space="preserve"> — это основные принципы </w:t>
      </w:r>
      <w:r w:rsidRPr="00514927">
        <w:rPr>
          <w:rStyle w:val="a5"/>
          <w:rFonts w:ascii="Times New Roman" w:hAnsi="Times New Roman" w:cs="Times New Roman"/>
          <w:sz w:val="18"/>
          <w:szCs w:val="18"/>
        </w:rPr>
        <w:t>естественной вентиляции</w:t>
      </w:r>
      <w:r w:rsidRPr="00514927">
        <w:rPr>
          <w:rFonts w:ascii="Times New Roman" w:hAnsi="Times New Roman" w:cs="Times New Roman"/>
          <w:sz w:val="18"/>
          <w:szCs w:val="18"/>
        </w:rPr>
        <w:t xml:space="preserve">, использующие природные силы для обновления воздуха. </w:t>
      </w:r>
      <w:r w:rsidRPr="00514927">
        <w:rPr>
          <w:rStyle w:val="a5"/>
          <w:rFonts w:ascii="Times New Roman" w:hAnsi="Times New Roman" w:cs="Times New Roman"/>
          <w:sz w:val="18"/>
          <w:szCs w:val="18"/>
        </w:rPr>
        <w:t>Cross-ventilation</w:t>
      </w:r>
      <w:r w:rsidRPr="00514927">
        <w:rPr>
          <w:rFonts w:ascii="Times New Roman" w:hAnsi="Times New Roman" w:cs="Times New Roman"/>
          <w:sz w:val="18"/>
          <w:szCs w:val="18"/>
        </w:rPr>
        <w:t xml:space="preserve"> — это горизонтальный поток за счет ветра между окнами, а </w:t>
      </w:r>
      <w:r w:rsidRPr="00514927">
        <w:rPr>
          <w:rStyle w:val="a5"/>
          <w:rFonts w:ascii="Times New Roman" w:hAnsi="Times New Roman" w:cs="Times New Roman"/>
          <w:sz w:val="18"/>
          <w:szCs w:val="18"/>
        </w:rPr>
        <w:t>Stack-effect</w:t>
      </w:r>
      <w:r w:rsidRPr="00514927">
        <w:rPr>
          <w:rFonts w:ascii="Times New Roman" w:hAnsi="Times New Roman" w:cs="Times New Roman"/>
          <w:sz w:val="18"/>
          <w:szCs w:val="18"/>
        </w:rPr>
        <w:t xml:space="preserve"> — вертикальный подъем теплого воздуха. Оба метода обеспечивают воздухообмен без вентиляторов.</w:t>
      </w:r>
    </w:p>
  </w:footnote>
  <w:footnote w:id="21">
    <w:p w14:paraId="636920C5" w14:textId="77777777" w:rsidR="00D56608" w:rsidRDefault="00D56608" w:rsidP="00D56608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hyperlink r:id="rId12" w:history="1">
        <w:r w:rsidRPr="009C27F5">
          <w:rPr>
            <w:rStyle w:val="a6"/>
            <w:rFonts w:ascii="Times New Roman" w:hAnsi="Times New Roman" w:cs="Times New Roman"/>
            <w:b/>
            <w:bCs/>
            <w:color w:val="auto"/>
            <w:sz w:val="18"/>
            <w:szCs w:val="18"/>
          </w:rPr>
          <w:t>Эвапотранспирация</w:t>
        </w:r>
      </w:hyperlink>
      <w:r w:rsidRPr="009C27F5">
        <w:rPr>
          <w:rFonts w:ascii="Times New Roman" w:hAnsi="Times New Roman" w:cs="Times New Roman"/>
          <w:sz w:val="18"/>
          <w:szCs w:val="18"/>
        </w:rPr>
        <w:t xml:space="preserve"> — это суммарный процесс возвращения влаги в атмосферу, включающий испарение воды с поверхности почвы (и водоемов) и транспирацию (испарение воды растениями). Это ключевой элемент гидрологического цикла, объединяющий физическое испарение и биологическое поглощение воды.</w:t>
      </w:r>
    </w:p>
  </w:footnote>
  <w:footnote w:id="22">
    <w:p w14:paraId="364920AB" w14:textId="6F32FD86" w:rsidR="005B4CEE" w:rsidRPr="0024042D" w:rsidRDefault="005B4CEE" w:rsidP="005B4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5B4CEE">
        <w:rPr>
          <w:rFonts w:ascii="Times New Roman" w:hAnsi="Times New Roman" w:cs="Times New Roman"/>
          <w:b/>
          <w:bCs/>
          <w:sz w:val="18"/>
          <w:szCs w:val="18"/>
        </w:rPr>
        <w:t>Модель Wells–Riley</w:t>
      </w:r>
      <w:r w:rsidRPr="005B4CEE">
        <w:rPr>
          <w:rFonts w:ascii="Times New Roman" w:hAnsi="Times New Roman" w:cs="Times New Roman"/>
          <w:sz w:val="18"/>
          <w:szCs w:val="18"/>
        </w:rPr>
        <w:t xml:space="preserve"> </w:t>
      </w:r>
      <w:r w:rsidRPr="005B4CEE">
        <w:rPr>
          <w:rFonts w:ascii="Times New Roman" w:hAnsi="Times New Roman" w:cs="Times New Roman"/>
          <w:b/>
          <w:bCs/>
          <w:sz w:val="18"/>
          <w:szCs w:val="18"/>
        </w:rPr>
        <w:t xml:space="preserve">(1978) </w:t>
      </w:r>
      <w:r w:rsidRPr="005B4CEE">
        <w:rPr>
          <w:rFonts w:ascii="Times New Roman" w:hAnsi="Times New Roman" w:cs="Times New Roman"/>
          <w:sz w:val="18"/>
          <w:szCs w:val="18"/>
        </w:rPr>
        <w:t xml:space="preserve">является классическим инструментом количественной оценки риска аэрогенной передачи инфекций, передающихся через капельные ядра (droplet nuclei), в частности </w:t>
      </w:r>
      <w:r w:rsidRPr="005B4CEE">
        <w:rPr>
          <w:rStyle w:val="a4"/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Mycobacterium tuberculosis</w:t>
      </w:r>
      <w:r w:rsidRPr="005B4CEE">
        <w:rPr>
          <w:rFonts w:ascii="Times New Roman" w:hAnsi="Times New Roman" w:cs="Times New Roman"/>
          <w:b/>
          <w:bCs/>
          <w:i/>
          <w:iCs/>
          <w:sz w:val="18"/>
          <w:szCs w:val="18"/>
        </w:rPr>
        <w:t>.</w:t>
      </w:r>
      <w:r w:rsidRPr="005B4CE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6B4CDBB" w14:textId="2E7700DC" w:rsidR="005B4CEE" w:rsidRDefault="005B4CEE">
      <w:pPr>
        <w:pStyle w:val="a7"/>
      </w:pPr>
    </w:p>
  </w:footnote>
  <w:footnote w:id="23">
    <w:p w14:paraId="68905286" w14:textId="1FF7237B" w:rsidR="007A2508" w:rsidRDefault="007A2508" w:rsidP="007A2508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hyperlink r:id="rId13" w:history="1">
        <w:r w:rsidRPr="007A2508">
          <w:rPr>
            <w:rStyle w:val="a6"/>
            <w:rFonts w:ascii="Times New Roman" w:hAnsi="Times New Roman" w:cs="Times New Roman"/>
            <w:b/>
            <w:bCs/>
            <w:color w:val="auto"/>
            <w:sz w:val="18"/>
            <w:szCs w:val="18"/>
            <w:u w:val="none"/>
          </w:rPr>
          <w:t>Passive House (пассивный дом)</w:t>
        </w:r>
      </w:hyperlink>
      <w:r w:rsidRPr="007A2508">
        <w:rPr>
          <w:rFonts w:ascii="Times New Roman" w:hAnsi="Times New Roman" w:cs="Times New Roman"/>
          <w:sz w:val="18"/>
          <w:szCs w:val="18"/>
        </w:rPr>
        <w:t xml:space="preserve"> — это стандарт энергоэффективного строительства, обеспечивающий максимально комфортный микроклимат при ничтожно малом потреблении энергии (на 80-90% меньше обычного). Он не требует традиционной системы отопления, сохраняя тепло за счет герметичности, сверхэффективной теплоизоляции и рекуперации воздуха</w:t>
      </w:r>
    </w:p>
  </w:footnote>
  <w:footnote w:id="24">
    <w:p w14:paraId="2C8FF9A8" w14:textId="6A454528" w:rsidR="008E4970" w:rsidRDefault="008E4970">
      <w:pPr>
        <w:pStyle w:val="a7"/>
      </w:pPr>
      <w:r>
        <w:rPr>
          <w:rStyle w:val="a9"/>
        </w:rPr>
        <w:footnoteRef/>
      </w:r>
      <w:r>
        <w:t xml:space="preserve"> </w:t>
      </w:r>
      <w:r w:rsidRPr="008E4970">
        <w:rPr>
          <w:rFonts w:ascii="Times New Roman" w:hAnsi="Times New Roman" w:cs="Times New Roman"/>
          <w:b/>
          <w:bCs/>
          <w:sz w:val="18"/>
          <w:szCs w:val="18"/>
        </w:rPr>
        <w:t>Высокая тепловая масса</w:t>
      </w:r>
      <w:r w:rsidRPr="008E4970">
        <w:rPr>
          <w:rFonts w:ascii="Times New Roman" w:hAnsi="Times New Roman" w:cs="Times New Roman"/>
          <w:sz w:val="18"/>
          <w:szCs w:val="18"/>
        </w:rPr>
        <w:t xml:space="preserve"> </w:t>
      </w:r>
      <w:r w:rsidR="0043317B">
        <w:rPr>
          <w:rFonts w:ascii="Times New Roman" w:hAnsi="Times New Roman" w:cs="Times New Roman"/>
          <w:sz w:val="18"/>
          <w:szCs w:val="18"/>
        </w:rPr>
        <w:t>— это</w:t>
      </w:r>
      <w:r w:rsidRPr="008E4970">
        <w:rPr>
          <w:rFonts w:ascii="Times New Roman" w:hAnsi="Times New Roman" w:cs="Times New Roman"/>
          <w:sz w:val="18"/>
          <w:szCs w:val="18"/>
        </w:rPr>
        <w:t xml:space="preserve"> способность материалов (бетон, кирпич, камень, вода) поглощать, хранить и медленно отдавать тепловую энергию, стабилизируя температуру в помещении.</w:t>
      </w:r>
    </w:p>
  </w:footnote>
  <w:footnote w:id="25">
    <w:p w14:paraId="656D7E7F" w14:textId="784822A1" w:rsidR="002610E8" w:rsidRDefault="002610E8" w:rsidP="002610E8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hyperlink r:id="rId14" w:history="1">
        <w:r w:rsidRPr="002610E8">
          <w:rPr>
            <w:rStyle w:val="a6"/>
            <w:rFonts w:ascii="Times New Roman" w:hAnsi="Times New Roman" w:cs="Times New Roman"/>
            <w:b/>
            <w:bCs/>
            <w:color w:val="auto"/>
            <w:sz w:val="18"/>
            <w:szCs w:val="18"/>
            <w:u w:val="none"/>
          </w:rPr>
          <w:t>Кросс-вентиляция</w:t>
        </w:r>
      </w:hyperlink>
      <w:r w:rsidRPr="002610E8">
        <w:rPr>
          <w:rFonts w:ascii="Times New Roman" w:hAnsi="Times New Roman" w:cs="Times New Roman"/>
          <w:b/>
          <w:bCs/>
          <w:sz w:val="18"/>
          <w:szCs w:val="18"/>
        </w:rPr>
        <w:t xml:space="preserve"> (сквозная) и </w:t>
      </w:r>
      <w:hyperlink r:id="rId15" w:history="1">
        <w:r w:rsidRPr="002610E8">
          <w:rPr>
            <w:rStyle w:val="a6"/>
            <w:rFonts w:ascii="Times New Roman" w:hAnsi="Times New Roman" w:cs="Times New Roman"/>
            <w:b/>
            <w:bCs/>
            <w:color w:val="auto"/>
            <w:sz w:val="18"/>
            <w:szCs w:val="18"/>
            <w:u w:val="none"/>
          </w:rPr>
          <w:t>стек-вентиляция</w:t>
        </w:r>
      </w:hyperlink>
      <w:r w:rsidRPr="002610E8">
        <w:rPr>
          <w:rFonts w:ascii="Times New Roman" w:hAnsi="Times New Roman" w:cs="Times New Roman"/>
          <w:b/>
          <w:bCs/>
          <w:sz w:val="18"/>
          <w:szCs w:val="18"/>
        </w:rPr>
        <w:t xml:space="preserve"> (вытяжная/эффект дымохода</w:t>
      </w:r>
      <w:r w:rsidRPr="002610E8">
        <w:rPr>
          <w:rFonts w:ascii="Times New Roman" w:hAnsi="Times New Roman" w:cs="Times New Roman"/>
          <w:sz w:val="18"/>
          <w:szCs w:val="18"/>
        </w:rPr>
        <w:t>) — это энергоэффективные методы естественной вентиляции. Кросс-вентиляция использует ветер для горизонтального движения воздуха между противоположными окнами, а стек-вентиляция использует подъем теплого воздуха вверх для удаления застоявшегося воздуха через верхние проемы.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C23"/>
    <w:multiLevelType w:val="multilevel"/>
    <w:tmpl w:val="CB18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838D8"/>
    <w:multiLevelType w:val="multilevel"/>
    <w:tmpl w:val="E1BA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2F15E0"/>
    <w:multiLevelType w:val="multilevel"/>
    <w:tmpl w:val="F03E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B212F"/>
    <w:multiLevelType w:val="multilevel"/>
    <w:tmpl w:val="7BD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03891"/>
    <w:multiLevelType w:val="multilevel"/>
    <w:tmpl w:val="9352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AD05A0"/>
    <w:multiLevelType w:val="multilevel"/>
    <w:tmpl w:val="FC2C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4B146A"/>
    <w:multiLevelType w:val="multilevel"/>
    <w:tmpl w:val="A37E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6B0F4B"/>
    <w:multiLevelType w:val="multilevel"/>
    <w:tmpl w:val="D1625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D51199"/>
    <w:multiLevelType w:val="multilevel"/>
    <w:tmpl w:val="8D06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A96BAA"/>
    <w:multiLevelType w:val="multilevel"/>
    <w:tmpl w:val="3BF2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74547C"/>
    <w:multiLevelType w:val="multilevel"/>
    <w:tmpl w:val="B668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7E519E"/>
    <w:multiLevelType w:val="multilevel"/>
    <w:tmpl w:val="D7F8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2949C4"/>
    <w:multiLevelType w:val="multilevel"/>
    <w:tmpl w:val="2CBA5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920833"/>
    <w:multiLevelType w:val="multilevel"/>
    <w:tmpl w:val="7A48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A5617F"/>
    <w:multiLevelType w:val="multilevel"/>
    <w:tmpl w:val="26EE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E66293"/>
    <w:multiLevelType w:val="multilevel"/>
    <w:tmpl w:val="CC3E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126B8F"/>
    <w:multiLevelType w:val="multilevel"/>
    <w:tmpl w:val="311E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4F1E2C"/>
    <w:multiLevelType w:val="multilevel"/>
    <w:tmpl w:val="7480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253D47"/>
    <w:multiLevelType w:val="multilevel"/>
    <w:tmpl w:val="2466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0C5FA7"/>
    <w:multiLevelType w:val="multilevel"/>
    <w:tmpl w:val="C4C0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24188F"/>
    <w:multiLevelType w:val="multilevel"/>
    <w:tmpl w:val="ABF2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C70530"/>
    <w:multiLevelType w:val="hybridMultilevel"/>
    <w:tmpl w:val="C6CC3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0D7826"/>
    <w:multiLevelType w:val="multilevel"/>
    <w:tmpl w:val="58BCA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1062902"/>
    <w:multiLevelType w:val="multilevel"/>
    <w:tmpl w:val="E5C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F912C3"/>
    <w:multiLevelType w:val="multilevel"/>
    <w:tmpl w:val="E5A6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DC11D9"/>
    <w:multiLevelType w:val="multilevel"/>
    <w:tmpl w:val="B91274E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4F6303F"/>
    <w:multiLevelType w:val="multilevel"/>
    <w:tmpl w:val="4CC8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1948AA"/>
    <w:multiLevelType w:val="multilevel"/>
    <w:tmpl w:val="F0BE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C16318"/>
    <w:multiLevelType w:val="multilevel"/>
    <w:tmpl w:val="A094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8852927"/>
    <w:multiLevelType w:val="multilevel"/>
    <w:tmpl w:val="00BE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DF222E"/>
    <w:multiLevelType w:val="multilevel"/>
    <w:tmpl w:val="EC24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7C1370"/>
    <w:multiLevelType w:val="multilevel"/>
    <w:tmpl w:val="C4E8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01E2E07"/>
    <w:multiLevelType w:val="multilevel"/>
    <w:tmpl w:val="1688E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0852722"/>
    <w:multiLevelType w:val="multilevel"/>
    <w:tmpl w:val="1792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F8594A"/>
    <w:multiLevelType w:val="multilevel"/>
    <w:tmpl w:val="4888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1316302"/>
    <w:multiLevelType w:val="multilevel"/>
    <w:tmpl w:val="02E4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4573DF1"/>
    <w:multiLevelType w:val="multilevel"/>
    <w:tmpl w:val="2336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49B5220"/>
    <w:multiLevelType w:val="multilevel"/>
    <w:tmpl w:val="A6BE6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8403D3F"/>
    <w:multiLevelType w:val="multilevel"/>
    <w:tmpl w:val="9130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A7739F1"/>
    <w:multiLevelType w:val="multilevel"/>
    <w:tmpl w:val="389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A922661"/>
    <w:multiLevelType w:val="multilevel"/>
    <w:tmpl w:val="1E14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B8635DF"/>
    <w:multiLevelType w:val="multilevel"/>
    <w:tmpl w:val="E13C4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BE0336C"/>
    <w:multiLevelType w:val="multilevel"/>
    <w:tmpl w:val="E6C8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02B0341"/>
    <w:multiLevelType w:val="multilevel"/>
    <w:tmpl w:val="FD80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0EA1CD8"/>
    <w:multiLevelType w:val="multilevel"/>
    <w:tmpl w:val="6BD2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2957F40"/>
    <w:multiLevelType w:val="multilevel"/>
    <w:tmpl w:val="F820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3277348"/>
    <w:multiLevelType w:val="multilevel"/>
    <w:tmpl w:val="D3F6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6A27CDC"/>
    <w:multiLevelType w:val="multilevel"/>
    <w:tmpl w:val="AE46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7EB4B55"/>
    <w:multiLevelType w:val="multilevel"/>
    <w:tmpl w:val="A39071F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9BB3F76"/>
    <w:multiLevelType w:val="multilevel"/>
    <w:tmpl w:val="80083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C494ABB"/>
    <w:multiLevelType w:val="multilevel"/>
    <w:tmpl w:val="3C48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D1148E4"/>
    <w:multiLevelType w:val="multilevel"/>
    <w:tmpl w:val="094C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D544E4B"/>
    <w:multiLevelType w:val="multilevel"/>
    <w:tmpl w:val="C2609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E5F6009"/>
    <w:multiLevelType w:val="multilevel"/>
    <w:tmpl w:val="0D3C1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FCA422A"/>
    <w:multiLevelType w:val="hybridMultilevel"/>
    <w:tmpl w:val="5DB0B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4B73AE5"/>
    <w:multiLevelType w:val="multilevel"/>
    <w:tmpl w:val="5A3E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4DE1F7B"/>
    <w:multiLevelType w:val="multilevel"/>
    <w:tmpl w:val="F49C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5450279"/>
    <w:multiLevelType w:val="multilevel"/>
    <w:tmpl w:val="1C84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78857A8"/>
    <w:multiLevelType w:val="multilevel"/>
    <w:tmpl w:val="42FE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82431B5"/>
    <w:multiLevelType w:val="multilevel"/>
    <w:tmpl w:val="488C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B510F0E"/>
    <w:multiLevelType w:val="multilevel"/>
    <w:tmpl w:val="A3A6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DEB5A1C"/>
    <w:multiLevelType w:val="multilevel"/>
    <w:tmpl w:val="3FF4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04874E2"/>
    <w:multiLevelType w:val="multilevel"/>
    <w:tmpl w:val="8CA8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2C5788C"/>
    <w:multiLevelType w:val="multilevel"/>
    <w:tmpl w:val="B506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39523C2"/>
    <w:multiLevelType w:val="multilevel"/>
    <w:tmpl w:val="0346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58F5AE2"/>
    <w:multiLevelType w:val="multilevel"/>
    <w:tmpl w:val="A55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6906BC2"/>
    <w:multiLevelType w:val="multilevel"/>
    <w:tmpl w:val="9D42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8217DDD"/>
    <w:multiLevelType w:val="multilevel"/>
    <w:tmpl w:val="BEC89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899734F"/>
    <w:multiLevelType w:val="multilevel"/>
    <w:tmpl w:val="FC6A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A9A6E6B"/>
    <w:multiLevelType w:val="multilevel"/>
    <w:tmpl w:val="9546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B015A4A"/>
    <w:multiLevelType w:val="multilevel"/>
    <w:tmpl w:val="462EC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B283DE9"/>
    <w:multiLevelType w:val="multilevel"/>
    <w:tmpl w:val="A9EE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F170341"/>
    <w:multiLevelType w:val="multilevel"/>
    <w:tmpl w:val="0380B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1B92017"/>
    <w:multiLevelType w:val="multilevel"/>
    <w:tmpl w:val="B1B6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3A711E8"/>
    <w:multiLevelType w:val="multilevel"/>
    <w:tmpl w:val="56B2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3BB17C0"/>
    <w:multiLevelType w:val="multilevel"/>
    <w:tmpl w:val="A818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40C4820"/>
    <w:multiLevelType w:val="multilevel"/>
    <w:tmpl w:val="6316A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4470F04"/>
    <w:multiLevelType w:val="multilevel"/>
    <w:tmpl w:val="9FB09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5493C47"/>
    <w:multiLevelType w:val="multilevel"/>
    <w:tmpl w:val="4080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61008C6"/>
    <w:multiLevelType w:val="multilevel"/>
    <w:tmpl w:val="8BF4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7D57F56"/>
    <w:multiLevelType w:val="multilevel"/>
    <w:tmpl w:val="D698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83267AC"/>
    <w:multiLevelType w:val="multilevel"/>
    <w:tmpl w:val="F7E6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B8E56D6"/>
    <w:multiLevelType w:val="multilevel"/>
    <w:tmpl w:val="3CA0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BDC6D10"/>
    <w:multiLevelType w:val="multilevel"/>
    <w:tmpl w:val="8874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2"/>
  </w:num>
  <w:num w:numId="3">
    <w:abstractNumId w:val="44"/>
  </w:num>
  <w:num w:numId="4">
    <w:abstractNumId w:val="38"/>
  </w:num>
  <w:num w:numId="5">
    <w:abstractNumId w:val="27"/>
  </w:num>
  <w:num w:numId="6">
    <w:abstractNumId w:val="4"/>
  </w:num>
  <w:num w:numId="7">
    <w:abstractNumId w:val="37"/>
  </w:num>
  <w:num w:numId="8">
    <w:abstractNumId w:val="66"/>
  </w:num>
  <w:num w:numId="9">
    <w:abstractNumId w:val="72"/>
  </w:num>
  <w:num w:numId="10">
    <w:abstractNumId w:val="15"/>
  </w:num>
  <w:num w:numId="11">
    <w:abstractNumId w:val="69"/>
  </w:num>
  <w:num w:numId="12">
    <w:abstractNumId w:val="36"/>
  </w:num>
  <w:num w:numId="13">
    <w:abstractNumId w:val="45"/>
  </w:num>
  <w:num w:numId="14">
    <w:abstractNumId w:val="58"/>
  </w:num>
  <w:num w:numId="15">
    <w:abstractNumId w:val="71"/>
  </w:num>
  <w:num w:numId="16">
    <w:abstractNumId w:val="33"/>
  </w:num>
  <w:num w:numId="17">
    <w:abstractNumId w:val="70"/>
  </w:num>
  <w:num w:numId="18">
    <w:abstractNumId w:val="73"/>
  </w:num>
  <w:num w:numId="19">
    <w:abstractNumId w:val="65"/>
  </w:num>
  <w:num w:numId="20">
    <w:abstractNumId w:val="11"/>
  </w:num>
  <w:num w:numId="21">
    <w:abstractNumId w:val="79"/>
  </w:num>
  <w:num w:numId="22">
    <w:abstractNumId w:val="47"/>
  </w:num>
  <w:num w:numId="23">
    <w:abstractNumId w:val="34"/>
  </w:num>
  <w:num w:numId="24">
    <w:abstractNumId w:val="68"/>
  </w:num>
  <w:num w:numId="25">
    <w:abstractNumId w:val="57"/>
  </w:num>
  <w:num w:numId="26">
    <w:abstractNumId w:val="55"/>
  </w:num>
  <w:num w:numId="27">
    <w:abstractNumId w:val="28"/>
  </w:num>
  <w:num w:numId="28">
    <w:abstractNumId w:val="24"/>
  </w:num>
  <w:num w:numId="29">
    <w:abstractNumId w:val="20"/>
  </w:num>
  <w:num w:numId="30">
    <w:abstractNumId w:val="13"/>
  </w:num>
  <w:num w:numId="31">
    <w:abstractNumId w:val="5"/>
  </w:num>
  <w:num w:numId="32">
    <w:abstractNumId w:val="61"/>
  </w:num>
  <w:num w:numId="33">
    <w:abstractNumId w:val="9"/>
  </w:num>
  <w:num w:numId="34">
    <w:abstractNumId w:val="23"/>
  </w:num>
  <w:num w:numId="35">
    <w:abstractNumId w:val="31"/>
  </w:num>
  <w:num w:numId="36">
    <w:abstractNumId w:val="74"/>
  </w:num>
  <w:num w:numId="37">
    <w:abstractNumId w:val="42"/>
  </w:num>
  <w:num w:numId="38">
    <w:abstractNumId w:val="16"/>
  </w:num>
  <w:num w:numId="39">
    <w:abstractNumId w:val="18"/>
  </w:num>
  <w:num w:numId="40">
    <w:abstractNumId w:val="62"/>
  </w:num>
  <w:num w:numId="41">
    <w:abstractNumId w:val="39"/>
  </w:num>
  <w:num w:numId="42">
    <w:abstractNumId w:val="53"/>
  </w:num>
  <w:num w:numId="43">
    <w:abstractNumId w:val="64"/>
  </w:num>
  <w:num w:numId="44">
    <w:abstractNumId w:val="14"/>
  </w:num>
  <w:num w:numId="45">
    <w:abstractNumId w:val="63"/>
  </w:num>
  <w:num w:numId="46">
    <w:abstractNumId w:val="17"/>
  </w:num>
  <w:num w:numId="47">
    <w:abstractNumId w:val="76"/>
  </w:num>
  <w:num w:numId="48">
    <w:abstractNumId w:val="30"/>
  </w:num>
  <w:num w:numId="49">
    <w:abstractNumId w:val="78"/>
  </w:num>
  <w:num w:numId="50">
    <w:abstractNumId w:val="29"/>
  </w:num>
  <w:num w:numId="51">
    <w:abstractNumId w:val="32"/>
  </w:num>
  <w:num w:numId="52">
    <w:abstractNumId w:val="19"/>
  </w:num>
  <w:num w:numId="53">
    <w:abstractNumId w:val="51"/>
  </w:num>
  <w:num w:numId="54">
    <w:abstractNumId w:val="56"/>
  </w:num>
  <w:num w:numId="55">
    <w:abstractNumId w:val="40"/>
  </w:num>
  <w:num w:numId="56">
    <w:abstractNumId w:val="41"/>
  </w:num>
  <w:num w:numId="57">
    <w:abstractNumId w:val="77"/>
  </w:num>
  <w:num w:numId="58">
    <w:abstractNumId w:val="7"/>
  </w:num>
  <w:num w:numId="59">
    <w:abstractNumId w:val="3"/>
  </w:num>
  <w:num w:numId="60">
    <w:abstractNumId w:val="83"/>
  </w:num>
  <w:num w:numId="61">
    <w:abstractNumId w:val="0"/>
  </w:num>
  <w:num w:numId="62">
    <w:abstractNumId w:val="35"/>
  </w:num>
  <w:num w:numId="63">
    <w:abstractNumId w:val="67"/>
  </w:num>
  <w:num w:numId="64">
    <w:abstractNumId w:val="60"/>
  </w:num>
  <w:num w:numId="65">
    <w:abstractNumId w:val="43"/>
  </w:num>
  <w:num w:numId="66">
    <w:abstractNumId w:val="59"/>
  </w:num>
  <w:num w:numId="67">
    <w:abstractNumId w:val="75"/>
  </w:num>
  <w:num w:numId="68">
    <w:abstractNumId w:val="52"/>
  </w:num>
  <w:num w:numId="69">
    <w:abstractNumId w:val="6"/>
  </w:num>
  <w:num w:numId="70">
    <w:abstractNumId w:val="82"/>
  </w:num>
  <w:num w:numId="71">
    <w:abstractNumId w:val="49"/>
  </w:num>
  <w:num w:numId="72">
    <w:abstractNumId w:val="22"/>
  </w:num>
  <w:num w:numId="73">
    <w:abstractNumId w:val="81"/>
  </w:num>
  <w:num w:numId="74">
    <w:abstractNumId w:val="10"/>
  </w:num>
  <w:num w:numId="75">
    <w:abstractNumId w:val="26"/>
  </w:num>
  <w:num w:numId="76">
    <w:abstractNumId w:val="1"/>
  </w:num>
  <w:num w:numId="77">
    <w:abstractNumId w:val="8"/>
  </w:num>
  <w:num w:numId="78">
    <w:abstractNumId w:val="80"/>
  </w:num>
  <w:num w:numId="79">
    <w:abstractNumId w:val="21"/>
  </w:num>
  <w:num w:numId="80">
    <w:abstractNumId w:val="54"/>
  </w:num>
  <w:num w:numId="81">
    <w:abstractNumId w:val="50"/>
  </w:num>
  <w:num w:numId="82">
    <w:abstractNumId w:val="12"/>
  </w:num>
  <w:num w:numId="83">
    <w:abstractNumId w:val="48"/>
  </w:num>
  <w:num w:numId="84">
    <w:abstractNumId w:val="25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33"/>
    <w:rsid w:val="00005812"/>
    <w:rsid w:val="0001204A"/>
    <w:rsid w:val="00034308"/>
    <w:rsid w:val="00063E49"/>
    <w:rsid w:val="0006458B"/>
    <w:rsid w:val="000A7E21"/>
    <w:rsid w:val="000B5F4A"/>
    <w:rsid w:val="000E0BAC"/>
    <w:rsid w:val="000F4521"/>
    <w:rsid w:val="0012720B"/>
    <w:rsid w:val="00137983"/>
    <w:rsid w:val="00164638"/>
    <w:rsid w:val="001F6B8E"/>
    <w:rsid w:val="00217EA7"/>
    <w:rsid w:val="0022088B"/>
    <w:rsid w:val="00232ECE"/>
    <w:rsid w:val="0024042D"/>
    <w:rsid w:val="002608B6"/>
    <w:rsid w:val="002610E8"/>
    <w:rsid w:val="0027797F"/>
    <w:rsid w:val="00286F6B"/>
    <w:rsid w:val="002B018E"/>
    <w:rsid w:val="002B3440"/>
    <w:rsid w:val="002B7ED3"/>
    <w:rsid w:val="002D3535"/>
    <w:rsid w:val="003000E2"/>
    <w:rsid w:val="003018FF"/>
    <w:rsid w:val="003068B0"/>
    <w:rsid w:val="0033091E"/>
    <w:rsid w:val="00360E95"/>
    <w:rsid w:val="00366DCC"/>
    <w:rsid w:val="00375933"/>
    <w:rsid w:val="00385A9D"/>
    <w:rsid w:val="003A4BE9"/>
    <w:rsid w:val="003C4B62"/>
    <w:rsid w:val="003C6906"/>
    <w:rsid w:val="003C76BD"/>
    <w:rsid w:val="003D6EB3"/>
    <w:rsid w:val="003F24B3"/>
    <w:rsid w:val="004036D7"/>
    <w:rsid w:val="00430BE2"/>
    <w:rsid w:val="0043317B"/>
    <w:rsid w:val="00442526"/>
    <w:rsid w:val="00450425"/>
    <w:rsid w:val="0046255B"/>
    <w:rsid w:val="004773B3"/>
    <w:rsid w:val="004D6A21"/>
    <w:rsid w:val="004E6510"/>
    <w:rsid w:val="004E6BE7"/>
    <w:rsid w:val="00514927"/>
    <w:rsid w:val="005161DD"/>
    <w:rsid w:val="00525F64"/>
    <w:rsid w:val="005403D6"/>
    <w:rsid w:val="00565DB9"/>
    <w:rsid w:val="00572300"/>
    <w:rsid w:val="005A2B7F"/>
    <w:rsid w:val="005B4551"/>
    <w:rsid w:val="005B4CEE"/>
    <w:rsid w:val="005F5573"/>
    <w:rsid w:val="00606A88"/>
    <w:rsid w:val="00612040"/>
    <w:rsid w:val="00616D86"/>
    <w:rsid w:val="0066226E"/>
    <w:rsid w:val="00670809"/>
    <w:rsid w:val="00692783"/>
    <w:rsid w:val="006C2E5E"/>
    <w:rsid w:val="006F34A2"/>
    <w:rsid w:val="00753DE1"/>
    <w:rsid w:val="0077236E"/>
    <w:rsid w:val="00780744"/>
    <w:rsid w:val="0078578F"/>
    <w:rsid w:val="007A22DC"/>
    <w:rsid w:val="007A2508"/>
    <w:rsid w:val="007C2304"/>
    <w:rsid w:val="007C5591"/>
    <w:rsid w:val="007D5C8D"/>
    <w:rsid w:val="007D72BA"/>
    <w:rsid w:val="007F20AD"/>
    <w:rsid w:val="008216EB"/>
    <w:rsid w:val="00850572"/>
    <w:rsid w:val="0086125C"/>
    <w:rsid w:val="008721D2"/>
    <w:rsid w:val="0087593F"/>
    <w:rsid w:val="00880FE7"/>
    <w:rsid w:val="00881268"/>
    <w:rsid w:val="008A535E"/>
    <w:rsid w:val="008E23E0"/>
    <w:rsid w:val="008E4970"/>
    <w:rsid w:val="00900D59"/>
    <w:rsid w:val="009432EA"/>
    <w:rsid w:val="00980736"/>
    <w:rsid w:val="009C27F5"/>
    <w:rsid w:val="009C3490"/>
    <w:rsid w:val="009E08EB"/>
    <w:rsid w:val="009E2E7C"/>
    <w:rsid w:val="00A02F90"/>
    <w:rsid w:val="00A22F89"/>
    <w:rsid w:val="00A439AE"/>
    <w:rsid w:val="00A552C5"/>
    <w:rsid w:val="00AB71C1"/>
    <w:rsid w:val="00AC09D6"/>
    <w:rsid w:val="00AD3EEC"/>
    <w:rsid w:val="00B124CA"/>
    <w:rsid w:val="00B16C2A"/>
    <w:rsid w:val="00B27D6F"/>
    <w:rsid w:val="00B328A0"/>
    <w:rsid w:val="00B4332C"/>
    <w:rsid w:val="00B43AD7"/>
    <w:rsid w:val="00B457A3"/>
    <w:rsid w:val="00BC6DC9"/>
    <w:rsid w:val="00BD227D"/>
    <w:rsid w:val="00BE47BE"/>
    <w:rsid w:val="00BF5159"/>
    <w:rsid w:val="00C119FA"/>
    <w:rsid w:val="00C223F2"/>
    <w:rsid w:val="00C314A9"/>
    <w:rsid w:val="00C3564B"/>
    <w:rsid w:val="00C41610"/>
    <w:rsid w:val="00C47DCE"/>
    <w:rsid w:val="00C64562"/>
    <w:rsid w:val="00C75893"/>
    <w:rsid w:val="00C7608D"/>
    <w:rsid w:val="00C840BA"/>
    <w:rsid w:val="00CA5D46"/>
    <w:rsid w:val="00CE034B"/>
    <w:rsid w:val="00D07F97"/>
    <w:rsid w:val="00D17BE3"/>
    <w:rsid w:val="00D56608"/>
    <w:rsid w:val="00D573BC"/>
    <w:rsid w:val="00D735D4"/>
    <w:rsid w:val="00D76777"/>
    <w:rsid w:val="00DA5C17"/>
    <w:rsid w:val="00DF388F"/>
    <w:rsid w:val="00DF3F38"/>
    <w:rsid w:val="00E01E4F"/>
    <w:rsid w:val="00E16238"/>
    <w:rsid w:val="00E46295"/>
    <w:rsid w:val="00E80033"/>
    <w:rsid w:val="00E8169E"/>
    <w:rsid w:val="00EA0D5A"/>
    <w:rsid w:val="00EA0E83"/>
    <w:rsid w:val="00EB0570"/>
    <w:rsid w:val="00EC5D7A"/>
    <w:rsid w:val="00EF10BF"/>
    <w:rsid w:val="00EF268F"/>
    <w:rsid w:val="00F303C6"/>
    <w:rsid w:val="00F45400"/>
    <w:rsid w:val="00F45BF4"/>
    <w:rsid w:val="00F57E51"/>
    <w:rsid w:val="00F641F2"/>
    <w:rsid w:val="00F75393"/>
    <w:rsid w:val="00F84569"/>
    <w:rsid w:val="00F96EF0"/>
    <w:rsid w:val="00FD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1242"/>
  <w15:chartTrackingRefBased/>
  <w15:docId w15:val="{2009BE7B-9EC4-4CE6-A18D-08CA30CC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033"/>
  </w:style>
  <w:style w:type="paragraph" w:styleId="3">
    <w:name w:val="heading 3"/>
    <w:basedOn w:val="a"/>
    <w:next w:val="a"/>
    <w:link w:val="30"/>
    <w:uiPriority w:val="9"/>
    <w:unhideWhenUsed/>
    <w:qFormat/>
    <w:rsid w:val="00E800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64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00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E80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80033"/>
    <w:rPr>
      <w:i/>
      <w:iCs/>
    </w:rPr>
  </w:style>
  <w:style w:type="character" w:styleId="a5">
    <w:name w:val="Strong"/>
    <w:basedOn w:val="a0"/>
    <w:uiPriority w:val="22"/>
    <w:qFormat/>
    <w:rsid w:val="00E80033"/>
    <w:rPr>
      <w:b/>
      <w:bCs/>
    </w:rPr>
  </w:style>
  <w:style w:type="character" w:styleId="a6">
    <w:name w:val="Hyperlink"/>
    <w:basedOn w:val="a0"/>
    <w:uiPriority w:val="99"/>
    <w:unhideWhenUsed/>
    <w:rsid w:val="00E8003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800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003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reak-words">
    <w:name w:val="break-words"/>
    <w:basedOn w:val="a"/>
    <w:rsid w:val="00E80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line">
    <w:name w:val="inline"/>
    <w:basedOn w:val="a0"/>
    <w:rsid w:val="00E80033"/>
  </w:style>
  <w:style w:type="paragraph" w:styleId="a7">
    <w:name w:val="footnote text"/>
    <w:basedOn w:val="a"/>
    <w:link w:val="a8"/>
    <w:uiPriority w:val="99"/>
    <w:semiHidden/>
    <w:unhideWhenUsed/>
    <w:rsid w:val="00E8003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8003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80033"/>
    <w:rPr>
      <w:vertAlign w:val="superscript"/>
    </w:rPr>
  </w:style>
  <w:style w:type="character" w:customStyle="1" w:styleId="t286pc">
    <w:name w:val="t286pc"/>
    <w:basedOn w:val="a0"/>
    <w:rsid w:val="00E80033"/>
  </w:style>
  <w:style w:type="character" w:customStyle="1" w:styleId="katex-mathml">
    <w:name w:val="katex-mathml"/>
    <w:basedOn w:val="a0"/>
    <w:rsid w:val="004E6BE7"/>
  </w:style>
  <w:style w:type="character" w:customStyle="1" w:styleId="mord">
    <w:name w:val="mord"/>
    <w:basedOn w:val="a0"/>
    <w:rsid w:val="004E6BE7"/>
  </w:style>
  <w:style w:type="character" w:customStyle="1" w:styleId="mrel">
    <w:name w:val="mrel"/>
    <w:basedOn w:val="a0"/>
    <w:rsid w:val="004E6BE7"/>
  </w:style>
  <w:style w:type="character" w:customStyle="1" w:styleId="mbin">
    <w:name w:val="mbin"/>
    <w:basedOn w:val="a0"/>
    <w:rsid w:val="004E6BE7"/>
  </w:style>
  <w:style w:type="character" w:customStyle="1" w:styleId="mop">
    <w:name w:val="mop"/>
    <w:basedOn w:val="a0"/>
    <w:rsid w:val="004E6BE7"/>
  </w:style>
  <w:style w:type="character" w:customStyle="1" w:styleId="delimsizing">
    <w:name w:val="delimsizing"/>
    <w:basedOn w:val="a0"/>
    <w:rsid w:val="004E6BE7"/>
  </w:style>
  <w:style w:type="character" w:customStyle="1" w:styleId="vlist-s">
    <w:name w:val="vlist-s"/>
    <w:basedOn w:val="a0"/>
    <w:rsid w:val="004E6BE7"/>
  </w:style>
  <w:style w:type="character" w:customStyle="1" w:styleId="mpunct">
    <w:name w:val="mpunct"/>
    <w:basedOn w:val="a0"/>
    <w:rsid w:val="004E6BE7"/>
  </w:style>
  <w:style w:type="character" w:customStyle="1" w:styleId="40">
    <w:name w:val="Заголовок 4 Знак"/>
    <w:basedOn w:val="a0"/>
    <w:link w:val="4"/>
    <w:uiPriority w:val="9"/>
    <w:rsid w:val="00F641F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a">
    <w:name w:val="List Paragraph"/>
    <w:basedOn w:val="a"/>
    <w:uiPriority w:val="34"/>
    <w:qFormat/>
    <w:rsid w:val="007F20AD"/>
    <w:pPr>
      <w:ind w:left="720"/>
      <w:contextualSpacing/>
    </w:pPr>
  </w:style>
  <w:style w:type="character" w:customStyle="1" w:styleId="delimsizinginner">
    <w:name w:val="delimsizinginner"/>
    <w:basedOn w:val="a0"/>
    <w:rsid w:val="00430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6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1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8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3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4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4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8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0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8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7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1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5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82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5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9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328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9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gabibova@mail.ru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doi.org/10.5281/zenodo.19845376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PMV&amp;rlz=1C1GCEA_enUZ1165UZ1166&amp;oq=%D0%B1%D0%B8%D0%BE%D0%BA%D0%BB%D0%B8%D0%BC%D0%B0%D1%82%D0%B8%D1%87%D0%B5%D1%81%D0%BA%D0%B8%D0%B5+%D0%B8%D0%BD%D0%B4%D0%B5%D0%BA%D1%81%D1%8B+%D0%BA%D0%BE%D0%BC%D1%84%D0%BE%D1%80%D1%82%D0%B0+%28%D0%BD%D0%B0%D0%BF%D1%80%D0%B8%D0%BC%D0%B5%D1%80%2C+PMV%2C+PPD+%D1%8D%D1%82%D0%BE&amp;gs_lcrp=EgZjaHJvbWUyBggAEEUYOTIHCAEQABjvBTIHCAIQABjvBTIKCAMQABiABBiiBDIKCAQQABiiBBiJBTIHCAUQABjvBdIBCDUwMDRqMGo3qAIAsAIA&amp;sourceid=chrome&amp;ie=UTF-8&amp;ved=2ahUKEwjJ7oyMu42UAxU-_7sIHbZ7PHoQgK4QegQIARAB" TargetMode="External"/><Relationship Id="rId13" Type="http://schemas.openxmlformats.org/officeDocument/2006/relationships/hyperlink" Target="https://www.google.com/search?q=Passive+House+%28%D0%BF%D0%B0%D1%81%D1%81%D0%B8%D0%B2%D0%BD%D1%8B%D0%B9+%D0%B4%D0%BE%D0%BC%29&amp;rlz=1C1GCEA_enUZ1165UZ1166&amp;oq=Passive+House+%D0%AD%D0%A2%D0%9E&amp;gs_lcrp=EgZjaHJvbWUyCggAEEUYFhgeGDkyCggBEAAYgAQYogQyCggCEAAYgAQYogQyCggDEAAYgAQYogQyCggEEAAYgAQYogQyCggFEAAYgAQYogTSAQg1MjY4ajBqN6gCALACAA&amp;sourceid=chrome&amp;ie=UTF-8&amp;ved=2ahUKEwi237nsuOiTAxX8RPEDHVJRMj0QgK4QegQIARAB" TargetMode="External"/><Relationship Id="rId3" Type="http://schemas.openxmlformats.org/officeDocument/2006/relationships/hyperlink" Target="https://www.google.com/search?q=MERS&amp;rlz=1C1GCEA_enUZ1165UZ1166&amp;oq=%28SARS%2C+MERS%29++%D1%8D%D1%82%D0%BE&amp;gs_lcrp=EgZjaHJvbWUqBwgBECEYoAEyBggAEEUYOTIHCAEQIRigATIHCAIQIRigAdIBCDczMTdqMGo3qAIIsAIB8QXj6srDfUqjvvEF4-rKw31Ko74&amp;sourceid=chrome&amp;ie=UTF-8&amp;mstk=AUtExfA8yZahJkR2q5VGxPEzopTwVpfmDwppnlYJrAlTXjKwx70GD9kvvgDYmsCz1f8pRuPpFW7b7-CMbM-RftvnE4hg2joYegYJJhLRdPkrghePsl8avDuC-1MuCsBx-n_-tr7PCWUoblWZtIwuj379s1GdknazKnJIb86F-65P_yGaOrw&amp;csui=3&amp;ved=2ahUKEwjOt6Wu99uTAxXqgv0HHWcjAvAQgK4QegQIAhAD" TargetMode="External"/><Relationship Id="rId7" Type="http://schemas.openxmlformats.org/officeDocument/2006/relationships/hyperlink" Target="https://www.google.com/search?q=BREEAM&amp;rlz=1C1GCEA_enUZ1165UZ1166&amp;oq=%E2%80%A2%09%D1%81%D0%B5%D1%80%D1%82%D0%B8%D1%84%D0%B8%D0%BA%D0%B0%D1%86%D0%B8%D1%8E+%D0%BF%D0%BE+LEED%2C+BREEAM+%D1%8D%D1%82%D0%BE&amp;gs_lcrp=EgZjaHJvbWUyBggAEEUYOTIHCAEQIRigATIHCAIQIRigAdIBCDkyMjlqMGo3qAIAsAIA&amp;sourceid=chrome&amp;ie=UTF-8&amp;mstk=AUtExfBUTlLPoTow_FKWAQEVDxkW7G5sPISw-bVAb7lD68Ynd3OgjBgRGcmdIMTcgGO5u8vd9kDfjI_YiPICk7Q2GIxVV0sTsK_c9IT1MShOA62H-DRP3s7bDn7HDuMKO2U5QLdRZmfKb4vb80xeAdBz71U6so2dEUrj62czNe8CG1iHJ5s&amp;csui=3&amp;ved=2ahUKEwis7ZX0yN6TAxWncfEDHezgAysQgK4QegQIARAC" TargetMode="External"/><Relationship Id="rId12" Type="http://schemas.openxmlformats.org/officeDocument/2006/relationships/hyperlink" Target="https://www.google.com/search?q=%D0%AD%D0%B2%D0%B0%D0%BF%D0%BE%D1%82%D1%80%D0%B0%D0%BD%D1%81%D0%BF%D0%B8%D1%80%D0%B0%D1%86%D0%B8%D1%8F&amp;rlz=1C1GCEA_enUZ1165UZ1166&amp;oq=%D1%8D%D0%B2%D0%B0%D0%BF%D0%BE%D1%82%D1%80%D0%B0%D0%BD%D1%81%D0%BF%D0%B8%D1%80%D0%B0%D1%86%D0%B8%D0%B8&amp;gs_lcrp=EgZjaHJvbWUqBggBEAAYHjIJCAAQRRg5GIAEMgYIARAAGB4yCAgCEAAYBRgeMgoIAxAAGIAEGKIEMgoIBBAAGIAEGKIEMgYIBRBFGDzSAQgxNDMwajBqN6gCALACAA&amp;sourceid=chrome&amp;ie=UTF-8&amp;ved=2ahUKEwikm4u9sN6TAxWkSPEDHaKHLsIQgK4QegQIARAB" TargetMode="External"/><Relationship Id="rId2" Type="http://schemas.openxmlformats.org/officeDocument/2006/relationships/hyperlink" Target="https://www.google.com/search?q=SARS&amp;rlz=1C1GCEA_enUZ1165UZ1166&amp;oq=%28SARS%2C+MERS%29++%D1%8D%D1%82%D0%BE&amp;gs_lcrp=EgZjaHJvbWUqBwgBECEYoAEyBggAEEUYOTIHCAEQIRigATIHCAIQIRigAdIBCDczMTdqMGo3qAIIsAIB8QXj6srDfUqjvvEF4-rKw31Ko74&amp;sourceid=chrome&amp;ie=UTF-8&amp;mstk=AUtExfA8yZahJkR2q5VGxPEzopTwVpfmDwppnlYJrAlTXjKwx70GD9kvvgDYmsCz1f8pRuPpFW7b7-CMbM-RftvnE4hg2joYegYJJhLRdPkrghePsl8avDuC-1MuCsBx-n_-tr7PCWUoblWZtIwuj379s1GdknazKnJIb86F-65P_yGaOrw&amp;csui=3&amp;ved=2ahUKEwjOt6Wu99uTAxXqgv0HHWcjAvAQgK4QegQIAhAB" TargetMode="External"/><Relationship Id="rId1" Type="http://schemas.openxmlformats.org/officeDocument/2006/relationships/hyperlink" Target="https://www.google.com/search?q=%D0%BA%D0%BE%D1%80%D0%BE%D0%BD%D0%B0%D0%B2%D0%B8%D1%80%D1%83%D1%81%D0%B0%D0%BC%D0%B8&amp;rlz=1C1GCEA_enUZ1165UZ1166&amp;oq=%28SARS%2C+MERS%29++%D1%8D%D1%82%D0%BE&amp;gs_lcrp=EgZjaHJvbWUqBwgBECEYoAEyBggAEEUYOTIHCAEQIRigATIHCAIQIRigAdIBCDczMTdqMGo3qAIIsAIB8QXj6srDfUqjvvEF4-rKw31Ko74&amp;sourceid=chrome&amp;ie=UTF-8&amp;mstk=AUtExfA8yZahJkR2q5VGxPEzopTwVpfmDwppnlYJrAlTXjKwx70GD9kvvgDYmsCz1f8pRuPpFW7b7-CMbM-RftvnE4hg2joYegYJJhLRdPkrghePsl8avDuC-1MuCsBx-n_-tr7PCWUoblWZtIwuj379s1GdknazKnJIb86F-65P_yGaOrw&amp;csui=3&amp;ved=2ahUKEwjOt6Wu99uTAxXqgv0HHWcjAvAQgK4QegQIARAC" TargetMode="External"/><Relationship Id="rId6" Type="http://schemas.openxmlformats.org/officeDocument/2006/relationships/hyperlink" Target="https://www.google.com/search?q=LEED&amp;rlz=1C1GCEA_enUZ1165UZ1166&amp;oq=%E2%80%A2%09%D1%81%D0%B5%D1%80%D1%82%D0%B8%D1%84%D0%B8%D0%BA%D0%B0%D1%86%D0%B8%D1%8E+%D0%BF%D0%BE+LEED%2C+BREEAM+%D1%8D%D1%82%D0%BE&amp;gs_lcrp=EgZjaHJvbWUyBggAEEUYOTIHCAEQIRigATIHCAIQIRigAdIBCDkyMjlqMGo3qAIAsAIA&amp;sourceid=chrome&amp;ie=UTF-8&amp;mstk=AUtExfBUTlLPoTow_FKWAQEVDxkW7G5sPISw-bVAb7lD68Ynd3OgjBgRGcmdIMTcgGO5u8vd9kDfjI_YiPICk7Q2GIxVV0sTsK_c9IT1MShOA62H-DRP3s7bDn7HDuMKO2U5QLdRZmfKb4vb80xeAdBz71U6so2dEUrj62czNe8CG1iHJ5s&amp;csui=3&amp;ved=2ahUKEwis7ZX0yN6TAxWncfEDHezgAysQgK4QegQIARAB" TargetMode="External"/><Relationship Id="rId11" Type="http://schemas.openxmlformats.org/officeDocument/2006/relationships/hyperlink" Target="https://www.google.com/search?q=Healing+environment&amp;rlz=1C1GCEA_enUZ1165UZ1166&amp;sca_esv=b0ad820cda66d8b0&amp;biw=1920&amp;bih=953&amp;sxsrf=ANbL-n5Ao91WWJnoLbpRGqXKqiARTmJJcQ%3A1775744094445&amp;ei=XrTXac7uGqqqxc8Pmva0mQ4&amp;ved=2ahUKEwiE6ZrQ-uCTAxUIQvEDHcy-K2MQgK4QegQIARAB&amp;oq=healing+environment+%D1%8D%D1%82%D0%BE&amp;gs_lp=Egxnd3Mtd2l6LXNlcnAiGmhlYWxpbmcgZW52aXJvbm1lbnQg0Y3RgtC-MggQABiABBiiBDIIEAAYgAQYogQyCBAAGIAEGKIEMgUQABjvBTIIEAAYgAQYogRIsyJQAFjgE3AAeAGQAQCYAcMBoAHmAqoBAzAuMrgBDMgBAPgBAfgBApgCAqACgAPCAgYQABgHGB6YAwCSBwUwLjEuMaAHhwiyBwUwLjEuMbgHgAPCBwUyLTEuMcgHE4AIAA&amp;sclient=gws-wiz-serp&amp;mstk=AUtExfAieFfoQB7DsseBlE1Xor3Oy4q4J37pcA4kphSFUVg7RoAswNm7LHGeRpw13KVdJgGjqf6zsQAtgcClGTu5jynRqj6GQjdW-bpUahltPsGZnBQlYay56F5tWdpuwR9tUetnn12B3dzzI7Z4JR1LZbL8cYIHzS65JD9zjq1kPZqQi-A1TrunROIZuPMAKLumVyNcAYptW1sNXaT5OkqIugyC_DHUbYISGbJmp3Dn0tLfszwA45_uv827t_g-5d5U2dM8FJx8nhePO3A4quNeQdQi&amp;csui=3" TargetMode="External"/><Relationship Id="rId5" Type="http://schemas.openxmlformats.org/officeDocument/2006/relationships/hyperlink" Target="https://www.google.com/search?q=%D0%94%D0%BE%D0%BA%D0%B0%D0%B7%D0%B0%D1%82%D0%B5%D0%BB%D1%8C%D0%BD%D0%BE%D0%B5+%D0%BF%D1%80%D0%BE%D0%B5%D0%BA%D1%82%D0%B8%D1%80%D0%BE%D0%B2%D0%B0%D0%BD%D0%B8%D0%B5&amp;rlz=1C1GCEA_enUZ1165UZ1166&amp;biw=1920&amp;bih=953&amp;sca_esv=1a51245140343e35&amp;sxsrf=ANbL-n5N2RETbgGsAIyi9rocfRZLWt3FTA%3A1775573184866&amp;ei=wBjVac_FNI-Jxc8PlZHFiAw&amp;ved=2ahUKEwjx6b-Y_tuTAxUQgf0HHU6dElkQgK4QegQIARAB&amp;uact=5&amp;oq=%D0%BA%D0%BE%D0%BD%D1%82%D0%B5%D0%BA%D1%81%D1%82%D0%B5+hospital+design+EBD+&amp;gs_lp=Egxnd3Mtd2l6LXNlcnAaAhgCIifQutC-0L3RgtC10LrRgdGC0LUgaG9zcGl0YWwgZGVzaWduIEVCRCAyBRAhGKABMgUQIRigATIFECEYoAFIuSFQAFiZDHABeAGQAQCYAdQBoAHUAaoBAzItMbgBA8gBAPgBAfgBApgCAqAC5AGoAhTCAgcQIxgnGOoCwgIKECMYJxjqAhiLA8ICFhAuGKYDGMcBGCcYqAMY6gIYiwMYrwHCAhMQLhjSAxgnGKgDGOoCGIsDGJ0DwgIQEAAYAxi0AhjqAhiPAdgBAcICEBAuGAMYtAIY6gIYjwHYAQGYAwnxBad4RvBWLG5mugYGCAEQARgKkgcFMS4wLjGgB8oDsgcDMi0xuAfaAcIHBzAuMS4wLjHIBwqACAA&amp;sclient=gws-wiz-serp&amp;mstk=AUtExfDSqVt4v__DQGE_lq3HjEvdcgViegxoUfwtiuZHKLEmQcpaj-IuScX59USeHUgti1fTvB7KqhMiQtlISPKdrzwKPWUVddhkUiGqNf9J9p_NABW-dDJ0h7ZLrIZPOaudLHD9KRR11rHyw4JgTq9Kn5b4AX6d83tRL3WN_kpAa0-rma4cdwB-ni3PsrBXJqFbKth8hxLvCW1NuVPCYdxGC17SbPL6beizRfjemlTVhIvFNIthVfEzRzKj7npQIyTm8aBX86Jn3wJNve3psEjRPQTsqFkGHX-PkmF3Vy5z_QnMh9dGgs0wb_lTUOuHXREkzfCbi4T-rmZgMc6nAQSMGm_8DKMNaK93_r-zoOLSZMNH&amp;csui=3" TargetMode="External"/><Relationship Id="rId15" Type="http://schemas.openxmlformats.org/officeDocument/2006/relationships/hyperlink" Target="https://www.google.com/search?q=%D1%81%D1%82%D0%B5%D0%BA-%D0%B2%D0%B5%D0%BD%D1%82%D0%B8%D0%BB%D1%8F%D1%86%D0%B8%D1%8F&amp;rlz=1C1GCEA_enUZ1165UZ1166&amp;oq=cross%2Fstack-%D0%B2%D0%B5%D0%BD%D1%82%D0%B8%D0%BB%D1%8F%D1%86%D0%B8%D1%8E.&amp;gs_lcrp=EgZjaHJvbWUyBggAEEUYOTIGCAEQRRg60gEIMTI2MWowajeoAgCwAgA&amp;sourceid=chrome&amp;ie=UTF-8&amp;ved=2ahUKEwjpjtKzvOiTAxWmRvEDHVgZJT4QgK4QegQIARAC" TargetMode="External"/><Relationship Id="rId10" Type="http://schemas.openxmlformats.org/officeDocument/2006/relationships/hyperlink" Target="https://www.google.com/search?q=Mycobacterium+tuberculosis&amp;sca_esv=b0ad820cda66d8b0&amp;rlz=1C1GCEA_enUZ1165UZ1166&amp;sxsrf=ANbL-n7zerduEY6RQabSKaGNdtTIaPc0Hg%3A1775741577387&amp;ei=iarXaeOtF86C9u8PkPbK2AY&amp;biw=1920&amp;bih=953&amp;oq=Mycobacterium+tuberculosis.++%D0%AD%D0%A2%D0%9E&amp;gs_lp=Egxnd3Mtd2l6LXNlcnAaAhgCIiNNeWNvYmFjdGVyaXVtIHR1YmVyY3Vsb3Npcy4gINCt0KLQnioCCAAyBhAAGBYYHjIGEAAYFhgeMgUQABjvBTIIEAAYgAQYogQyBRAAGO8FSJ1AUABYzDJwAXgAkAEAmAHAAaAB7QWqAQMwLjW4AQHIAQD4AQH4AQKYAgagAp4GqAIUwgIHEC4YJxjqAsICChAjGCcY6gIYiwPCAg0QLhjHARgnGOoCGK8BwgIHECMYJxjqAsICEBAAGAMYtAIY6gIYjwHYAQHCAhAQLhgDGLQCGOoCGI8B2AEBwgIIEAAYFhgKGB6YAwjxBd0iduWqJDrmugYGCAEQARgKkgcDMS41oAe5GLIHAzAuNbgHlQbCBwcwLjEuNC4xyAcmgAgA&amp;sclient=gws-wiz-serp&amp;mstk=AUtExfCb4x-cSHG0DlW-wsH0u_ML4EkGmLUB1tM3dfZjn84wT4aF6pV6e0d2gKiSxhoEzaDj0T_ZTizOnzLcHcZry9CCYRoMUe746ArUyBR_TM0psz5ToOPMZxhRAvL2EB6B8kCwlIX3ze3Lfjb92ZwWGojL0sFa52gkY95CNMuNkR3MlI4&amp;csui=3&amp;ved=2ahUKEwim2umf-uCTAxXLRPEDHXw4EK4QgK4QegQIARAB" TargetMode="External"/><Relationship Id="rId4" Type="http://schemas.openxmlformats.org/officeDocument/2006/relationships/hyperlink" Target="https://www.google.com/search?q=%D0%BA%D0%B0%D1%87%D0%B5%D1%81%D1%82%D0%B2%D0%B0+%D0%B2%D0%BD%D1%83%D1%82%D1%80%D0%B5%D0%BD%D0%BD%D0%B5%D0%B9+%D1%81%D1%80%D0%B5%D0%B4%D1%8B&amp;rlz=1C1GCEA_enUZ1165UZ1166&amp;biw=1920&amp;bih=953&amp;sca_esv=1a51245140343e35&amp;sxsrf=ANbL-n4FgdzHSp0zxQW0VMFqZMqqt2VQcg%3A1775572774833&amp;ei=JhfVaafJMumQxc8PhcO5wAE&amp;ved=2ahUKEwiuqMrs_NuTAxWkcPEDHWYvDLEQgK4QegQIARAB&amp;uact=5&amp;oq=%D0%BE%D0%BF%D1%82%D0%B8%D0%BC%D0%B8%D0%B7%D0%B0%D1%86%D0%B8%D1%8F+IEQ+&amp;gs_lp=Egxnd3Mtd2l6LXNlcnAaAhgCIhvQvtC_0YLQuNC80LjQt9Cw0YbQuNGPIElFUSAyCRAhGKABGAoYKjIHECEYoAEYCkj7JVAAWLoTcAF4AZABAJgBugKgAboCqgEDMy0xuAEDyAEA-AEB-AECmAICoALJAqgCFMICBxAjGCcY6gLCAgoQIxgnGOoCGIsDwgIWEC4YpgMYxwEYJxioAxjqAhiLAxivAcICExAuGNIDGCcYqAMY6gIYiwMYnQPCAhAQABgDGLQCGOoCGI8B2AEBwgIQEC4YAxi0AhjqAhiPAdgBAZgDCfEFEkXLjk4J3y66BgYIARABGAqSBwUxLjMtMaAHlwSyBwMzLTG4B8ACwgcFMC4xLjHIBwmACAA&amp;sclient=gws-wiz-serp&amp;mstk=AUtExfBJAWIlJjEu8RkWv0sdWvSmSBVNiBtzRW51d5jQkqKoGW-fT9wkekObUPucrcbraqfZUYPvuzrMerqMrdk5i8jRzFaRCN5FbwqIz5SDQZVf5kp5XQl9lyrBOtGWckpb-eDe8MJfEhobFwIq3-wTFeA_AEdx61n-RvHSKJFFdlIoD-uVGq9A-kl-QCA_U_wwgsHXcrU5nfzkremK-hJuE_2FP8YzY0rff7lzpNy2Ol05raLaddGSECxTxFK8Bx0fo-GdUS1WYhPhs_XQScBxmuOZOD6yJeKqmaLSlDwqWsaQu0MGbcgnhRpJ7xQ8SoxljEO76i_kWxhzlg_zzw1A7tgNAZFkfBTqgDEvJftXnkfB&amp;csui=3" TargetMode="External"/><Relationship Id="rId9" Type="http://schemas.openxmlformats.org/officeDocument/2006/relationships/hyperlink" Target="https://www.google.com/search?q=PPD&amp;rlz=1C1GCEA_enUZ1165UZ1166&amp;oq=%D0%B1%D0%B8%D0%BE%D0%BA%D0%BB%D0%B8%D0%BC%D0%B0%D1%82%D0%B8%D1%87%D0%B5%D1%81%D0%BA%D0%B8%D0%B5+%D0%B8%D0%BD%D0%B4%D0%B5%D0%BA%D1%81%D1%8B+%D0%BA%D0%BE%D0%BC%D1%84%D0%BE%D1%80%D1%82%D0%B0+%28%D0%BD%D0%B0%D0%BF%D1%80%D0%B8%D0%BC%D0%B5%D1%80%2C+PMV%2C+PPD+%D1%8D%D1%82%D0%BE&amp;gs_lcrp=EgZjaHJvbWUyBggAEEUYOTIHCAEQABjvBTIHCAIQABjvBTIKCAMQABiABBiiBDIKCAQQABiiBBiJBTIHCAUQABjvBdIBCDUwMDRqMGo3qAIAsAIA&amp;sourceid=chrome&amp;ie=UTF-8&amp;ved=2ahUKEwjJ7oyMu42UAxU-_7sIHbZ7PHoQgK4QegQIARAC" TargetMode="External"/><Relationship Id="rId14" Type="http://schemas.openxmlformats.org/officeDocument/2006/relationships/hyperlink" Target="https://www.google.com/search?q=%D0%9A%D1%80%D0%BE%D1%81%D1%81-%D0%B2%D0%B5%D0%BD%D1%82%D0%B8%D0%BB%D1%8F%D1%86%D0%B8%D1%8F&amp;rlz=1C1GCEA_enUZ1165UZ1166&amp;oq=cross%2Fstack-%D0%B2%D0%B5%D0%BD%D1%82%D0%B8%D0%BB%D1%8F%D1%86%D0%B8%D1%8E.&amp;gs_lcrp=EgZjaHJvbWUyBggAEEUYOTIGCAEQRRg60gEIMTI2MWowajeoAgCwAgA&amp;sourceid=chrome&amp;ie=UTF-8&amp;ved=2ahUKEwjpjtKzvOiTAxWmRvEDHVgZJT4QgK4QegQIAR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C99C0-815F-43D9-85B8-C2F7F13E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31</Pages>
  <Words>12907</Words>
  <Characters>73571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V. Gabibova</dc:creator>
  <cp:keywords/>
  <dc:description/>
  <cp:lastModifiedBy>Dirty</cp:lastModifiedBy>
  <cp:revision>8</cp:revision>
  <dcterms:created xsi:type="dcterms:W3CDTF">2026-04-12T14:19:00Z</dcterms:created>
  <dcterms:modified xsi:type="dcterms:W3CDTF">2026-04-28T08:09:00Z</dcterms:modified>
</cp:coreProperties>
</file>